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0EA77" w14:textId="77777777" w:rsidR="00981092" w:rsidRPr="00D72C4A" w:rsidRDefault="00981092" w:rsidP="00981092">
      <w:pPr>
        <w:pStyle w:val="Title"/>
        <w:rPr>
          <w:szCs w:val="24"/>
          <w:u w:val="none"/>
        </w:rPr>
      </w:pPr>
      <w:r w:rsidRPr="00D72C4A">
        <w:rPr>
          <w:szCs w:val="24"/>
          <w:u w:val="none"/>
        </w:rPr>
        <w:t>CITY OF NEWCASTLE UPON TYNE</w:t>
      </w:r>
    </w:p>
    <w:p w14:paraId="628FA5FA" w14:textId="77777777" w:rsidR="003A23E6" w:rsidRPr="00D72C4A" w:rsidRDefault="003A23E6" w:rsidP="00981092">
      <w:pPr>
        <w:pStyle w:val="Title"/>
        <w:rPr>
          <w:szCs w:val="24"/>
          <w:u w:val="none"/>
        </w:rPr>
      </w:pPr>
    </w:p>
    <w:p w14:paraId="3BDF645A" w14:textId="6A7C491E" w:rsidR="003A23E6" w:rsidRPr="00D72C4A" w:rsidRDefault="00EC7CF9" w:rsidP="00981092">
      <w:pPr>
        <w:pStyle w:val="Title"/>
        <w:rPr>
          <w:szCs w:val="24"/>
          <w:u w:val="none"/>
        </w:rPr>
      </w:pPr>
      <w:r w:rsidRPr="00D72C4A">
        <w:rPr>
          <w:szCs w:val="24"/>
          <w:u w:val="none"/>
        </w:rPr>
        <w:t>Elswick Road</w:t>
      </w:r>
      <w:r w:rsidR="00BB3E7F" w:rsidRPr="00D72C4A">
        <w:rPr>
          <w:szCs w:val="24"/>
          <w:u w:val="none"/>
        </w:rPr>
        <w:t xml:space="preserve"> </w:t>
      </w:r>
      <w:r w:rsidR="00D72C4A">
        <w:rPr>
          <w:szCs w:val="24"/>
          <w:u w:val="none"/>
        </w:rPr>
        <w:t>Active Travel Corridor</w:t>
      </w:r>
    </w:p>
    <w:p w14:paraId="0419A631" w14:textId="77777777" w:rsidR="009E5ED0" w:rsidRPr="00D72C4A" w:rsidRDefault="009E5ED0" w:rsidP="00981092">
      <w:pPr>
        <w:pStyle w:val="Title"/>
        <w:rPr>
          <w:szCs w:val="24"/>
          <w:u w:val="none"/>
        </w:rPr>
      </w:pPr>
    </w:p>
    <w:p w14:paraId="670962F1" w14:textId="6890E600" w:rsidR="00D11A2A" w:rsidRPr="00D72C4A" w:rsidRDefault="009E5ED0" w:rsidP="00535A93">
      <w:pPr>
        <w:pStyle w:val="Title"/>
        <w:jc w:val="left"/>
        <w:rPr>
          <w:szCs w:val="22"/>
          <w:u w:val="none"/>
        </w:rPr>
      </w:pPr>
      <w:r w:rsidRPr="00D72C4A">
        <w:rPr>
          <w:szCs w:val="24"/>
          <w:u w:val="none"/>
        </w:rPr>
        <w:t>(</w:t>
      </w:r>
      <w:r w:rsidR="00CF3225" w:rsidRPr="00D72C4A">
        <w:rPr>
          <w:szCs w:val="24"/>
          <w:u w:val="none"/>
        </w:rPr>
        <w:t>i</w:t>
      </w:r>
      <w:r w:rsidRPr="00D72C4A">
        <w:rPr>
          <w:szCs w:val="24"/>
          <w:u w:val="none"/>
        </w:rPr>
        <w:t>)</w:t>
      </w:r>
      <w:r w:rsidRPr="00D72C4A">
        <w:rPr>
          <w:szCs w:val="24"/>
          <w:u w:val="none"/>
        </w:rPr>
        <w:tab/>
      </w:r>
      <w:r w:rsidRPr="00D72C4A">
        <w:rPr>
          <w:szCs w:val="22"/>
          <w:u w:val="none"/>
        </w:rPr>
        <w:t>Traffic Regulation (Consolidation) Order 2009 (</w:t>
      </w:r>
      <w:r w:rsidR="00EC7CF9" w:rsidRPr="00D72C4A">
        <w:rPr>
          <w:szCs w:val="22"/>
          <w:u w:val="none"/>
        </w:rPr>
        <w:t>Elswick Road</w:t>
      </w:r>
      <w:r w:rsidR="00BB3E7F" w:rsidRPr="00D72C4A">
        <w:rPr>
          <w:szCs w:val="22"/>
          <w:u w:val="none"/>
        </w:rPr>
        <w:t xml:space="preserve"> </w:t>
      </w:r>
      <w:r w:rsidR="00856AC0">
        <w:rPr>
          <w:szCs w:val="22"/>
          <w:u w:val="none"/>
        </w:rPr>
        <w:t xml:space="preserve">Area </w:t>
      </w:r>
      <w:r w:rsidR="00856AC0">
        <w:rPr>
          <w:szCs w:val="22"/>
          <w:u w:val="none"/>
        </w:rPr>
        <w:tab/>
      </w:r>
      <w:r w:rsidRPr="00D72C4A">
        <w:rPr>
          <w:szCs w:val="22"/>
          <w:u w:val="none"/>
        </w:rPr>
        <w:t>Variation) Order 20</w:t>
      </w:r>
      <w:r w:rsidR="00D72C4A" w:rsidRPr="00D72C4A">
        <w:rPr>
          <w:szCs w:val="22"/>
          <w:u w:val="none"/>
        </w:rPr>
        <w:t>2</w:t>
      </w:r>
      <w:r w:rsidR="00DC2503" w:rsidRPr="00D72C4A">
        <w:rPr>
          <w:szCs w:val="22"/>
          <w:u w:val="none"/>
        </w:rPr>
        <w:t>5</w:t>
      </w:r>
    </w:p>
    <w:p w14:paraId="6E2599C7" w14:textId="77777777" w:rsidR="00981092" w:rsidRPr="00D72C4A" w:rsidRDefault="00981092" w:rsidP="00535A93">
      <w:pPr>
        <w:jc w:val="left"/>
        <w:rPr>
          <w:b/>
          <w:szCs w:val="22"/>
        </w:rPr>
      </w:pPr>
    </w:p>
    <w:p w14:paraId="33896C84" w14:textId="77777777" w:rsidR="00981092" w:rsidRPr="00D72C4A" w:rsidRDefault="00981092" w:rsidP="00535A93">
      <w:pPr>
        <w:numPr>
          <w:ilvl w:val="0"/>
          <w:numId w:val="1"/>
        </w:numPr>
        <w:jc w:val="left"/>
        <w:rPr>
          <w:sz w:val="24"/>
          <w:szCs w:val="24"/>
        </w:rPr>
      </w:pPr>
      <w:r w:rsidRPr="00D72C4A">
        <w:rPr>
          <w:b/>
          <w:bCs/>
          <w:sz w:val="24"/>
          <w:szCs w:val="24"/>
        </w:rPr>
        <w:t>NOTICE IS HEREBY GIVEN</w:t>
      </w:r>
      <w:r w:rsidRPr="00D72C4A">
        <w:rPr>
          <w:sz w:val="24"/>
          <w:szCs w:val="24"/>
        </w:rPr>
        <w:t xml:space="preserve"> that the Council of the City of Newcastle upon Tyne propose to make an Order under Sections 1, 2, 4</w:t>
      </w:r>
      <w:r w:rsidR="0001202D" w:rsidRPr="00D72C4A">
        <w:rPr>
          <w:sz w:val="24"/>
          <w:szCs w:val="24"/>
        </w:rPr>
        <w:t xml:space="preserve">, 29 </w:t>
      </w:r>
      <w:r w:rsidRPr="00D72C4A">
        <w:rPr>
          <w:sz w:val="24"/>
          <w:szCs w:val="24"/>
        </w:rPr>
        <w:t>and Part IV of Schedule 9 of the Road Traffic Regulation Act 1984 which amends the City of Newcastle upon Tyne Traffic Regulation (Consolidation) Order 2009</w:t>
      </w:r>
      <w:r w:rsidR="0001202D" w:rsidRPr="00D72C4A">
        <w:rPr>
          <w:sz w:val="24"/>
          <w:szCs w:val="24"/>
        </w:rPr>
        <w:t xml:space="preserve"> (“the 2009 </w:t>
      </w:r>
      <w:r w:rsidR="009E5ED0" w:rsidRPr="00D72C4A">
        <w:rPr>
          <w:sz w:val="24"/>
          <w:szCs w:val="24"/>
        </w:rPr>
        <w:t xml:space="preserve">Consolidation </w:t>
      </w:r>
      <w:r w:rsidR="0001202D" w:rsidRPr="00D72C4A">
        <w:rPr>
          <w:sz w:val="24"/>
          <w:szCs w:val="24"/>
        </w:rPr>
        <w:t>Order”)</w:t>
      </w:r>
      <w:r w:rsidRPr="00D72C4A">
        <w:rPr>
          <w:sz w:val="24"/>
          <w:szCs w:val="24"/>
        </w:rPr>
        <w:t>.</w:t>
      </w:r>
    </w:p>
    <w:p w14:paraId="3A14DC4B" w14:textId="77777777" w:rsidR="00981092" w:rsidRPr="008A4D78" w:rsidRDefault="00981092" w:rsidP="00981092">
      <w:pPr>
        <w:rPr>
          <w:sz w:val="24"/>
          <w:szCs w:val="24"/>
        </w:rPr>
      </w:pPr>
    </w:p>
    <w:p w14:paraId="76DFF4AC" w14:textId="088B94AA" w:rsidR="00DF62C8" w:rsidRPr="00A5586A" w:rsidRDefault="00981092" w:rsidP="00A5586A">
      <w:pPr>
        <w:numPr>
          <w:ilvl w:val="0"/>
          <w:numId w:val="1"/>
        </w:numPr>
        <w:ind w:right="36"/>
        <w:jc w:val="left"/>
        <w:rPr>
          <w:sz w:val="24"/>
          <w:szCs w:val="24"/>
        </w:rPr>
      </w:pPr>
      <w:r w:rsidRPr="008A4D78">
        <w:rPr>
          <w:sz w:val="24"/>
          <w:szCs w:val="24"/>
        </w:rPr>
        <w:t xml:space="preserve">The effect of the </w:t>
      </w:r>
      <w:r w:rsidR="0001202D" w:rsidRPr="008A4D78">
        <w:rPr>
          <w:sz w:val="24"/>
          <w:szCs w:val="24"/>
        </w:rPr>
        <w:t xml:space="preserve">proposed </w:t>
      </w:r>
      <w:r w:rsidRPr="008A4D78">
        <w:rPr>
          <w:sz w:val="24"/>
          <w:szCs w:val="24"/>
        </w:rPr>
        <w:t>Order is to</w:t>
      </w:r>
      <w:r w:rsidR="00A5586A">
        <w:rPr>
          <w:sz w:val="24"/>
          <w:szCs w:val="24"/>
        </w:rPr>
        <w:t xml:space="preserve"> </w:t>
      </w:r>
      <w:r w:rsidR="00535A93" w:rsidRPr="00A5586A">
        <w:rPr>
          <w:spacing w:val="-3"/>
          <w:sz w:val="24"/>
        </w:rPr>
        <w:t>a</w:t>
      </w:r>
      <w:r w:rsidR="00DF62C8" w:rsidRPr="00A5586A">
        <w:rPr>
          <w:spacing w:val="-3"/>
          <w:sz w:val="24"/>
        </w:rPr>
        <w:t xml:space="preserve">dd an exemption for cycles to three existing ‘No Entry’ </w:t>
      </w:r>
      <w:r w:rsidR="008A4D78" w:rsidRPr="00A5586A">
        <w:rPr>
          <w:spacing w:val="-3"/>
          <w:sz w:val="24"/>
        </w:rPr>
        <w:t>of any vehicles</w:t>
      </w:r>
      <w:r w:rsidR="00662D22" w:rsidRPr="00A5586A">
        <w:rPr>
          <w:spacing w:val="-3"/>
          <w:sz w:val="24"/>
        </w:rPr>
        <w:t xml:space="preserve"> </w:t>
      </w:r>
      <w:r w:rsidR="00DF62C8" w:rsidRPr="00A5586A">
        <w:rPr>
          <w:spacing w:val="-3"/>
          <w:sz w:val="24"/>
        </w:rPr>
        <w:t xml:space="preserve">restrictions as follows - </w:t>
      </w:r>
    </w:p>
    <w:p w14:paraId="08566237" w14:textId="74016F8D" w:rsidR="00DF62C8" w:rsidRPr="00662D22" w:rsidRDefault="00DF62C8" w:rsidP="00662D22">
      <w:pPr>
        <w:pStyle w:val="ListParagraph"/>
        <w:numPr>
          <w:ilvl w:val="0"/>
          <w:numId w:val="37"/>
        </w:numPr>
        <w:ind w:right="36"/>
        <w:rPr>
          <w:sz w:val="24"/>
          <w:szCs w:val="24"/>
        </w:rPr>
      </w:pPr>
      <w:r w:rsidRPr="00662D22">
        <w:rPr>
          <w:sz w:val="24"/>
          <w:szCs w:val="24"/>
        </w:rPr>
        <w:t>From Elswick Road into Coventry Gardens;</w:t>
      </w:r>
    </w:p>
    <w:p w14:paraId="1861B83F" w14:textId="40BA2210" w:rsidR="00DF62C8" w:rsidRPr="00856AC0" w:rsidRDefault="00DF62C8" w:rsidP="00DF62C8">
      <w:pPr>
        <w:pStyle w:val="ListParagraph"/>
        <w:numPr>
          <w:ilvl w:val="0"/>
          <w:numId w:val="37"/>
        </w:numPr>
        <w:ind w:right="36"/>
        <w:rPr>
          <w:sz w:val="24"/>
          <w:szCs w:val="24"/>
        </w:rPr>
      </w:pPr>
      <w:r w:rsidRPr="00856AC0">
        <w:rPr>
          <w:sz w:val="24"/>
          <w:szCs w:val="24"/>
        </w:rPr>
        <w:t xml:space="preserve">From Elswick Road into Dipton Avenue; and </w:t>
      </w:r>
    </w:p>
    <w:p w14:paraId="055AC26C" w14:textId="52B25807" w:rsidR="00ED6D2E" w:rsidRPr="00856AC0" w:rsidRDefault="00DF62C8" w:rsidP="008A4D78">
      <w:pPr>
        <w:pStyle w:val="ListParagraph"/>
        <w:numPr>
          <w:ilvl w:val="0"/>
          <w:numId w:val="37"/>
        </w:numPr>
        <w:ind w:right="36"/>
        <w:rPr>
          <w:sz w:val="24"/>
          <w:szCs w:val="24"/>
        </w:rPr>
      </w:pPr>
      <w:r w:rsidRPr="00856AC0">
        <w:rPr>
          <w:sz w:val="24"/>
          <w:szCs w:val="24"/>
        </w:rPr>
        <w:t>From Elswick Road into Eastgate Gardens.</w:t>
      </w:r>
    </w:p>
    <w:p w14:paraId="3338AA86" w14:textId="77777777" w:rsidR="00EE0FBC" w:rsidRPr="00C63DF6" w:rsidRDefault="00361AFF" w:rsidP="00FE533B">
      <w:pPr>
        <w:jc w:val="left"/>
        <w:rPr>
          <w:color w:val="FF0000"/>
          <w:sz w:val="24"/>
          <w:szCs w:val="24"/>
        </w:rPr>
      </w:pPr>
      <w:r w:rsidRPr="00C63DF6">
        <w:rPr>
          <w:b/>
          <w:bCs/>
          <w:color w:val="FF0000"/>
          <w:sz w:val="24"/>
          <w:szCs w:val="24"/>
        </w:rPr>
        <w:tab/>
      </w:r>
      <w:r w:rsidR="00EE0FBC" w:rsidRPr="00C63DF6">
        <w:rPr>
          <w:b/>
          <w:bCs/>
          <w:color w:val="FF0000"/>
          <w:sz w:val="24"/>
          <w:szCs w:val="24"/>
        </w:rPr>
        <w:tab/>
      </w:r>
    </w:p>
    <w:p w14:paraId="1FF2B085" w14:textId="4C5D750F" w:rsidR="00A05000" w:rsidRPr="00662D22" w:rsidRDefault="00CF3225" w:rsidP="008825A6">
      <w:pPr>
        <w:ind w:right="36"/>
        <w:jc w:val="left"/>
        <w:rPr>
          <w:b/>
          <w:sz w:val="24"/>
          <w:szCs w:val="24"/>
        </w:rPr>
      </w:pPr>
      <w:r w:rsidRPr="00662D22">
        <w:rPr>
          <w:b/>
          <w:sz w:val="24"/>
          <w:szCs w:val="24"/>
        </w:rPr>
        <w:t>(ii</w:t>
      </w:r>
      <w:r w:rsidR="00A05000" w:rsidRPr="00662D22">
        <w:rPr>
          <w:b/>
          <w:sz w:val="24"/>
          <w:szCs w:val="24"/>
        </w:rPr>
        <w:t>)</w:t>
      </w:r>
      <w:r w:rsidR="00A05000" w:rsidRPr="00662D22">
        <w:rPr>
          <w:b/>
          <w:sz w:val="24"/>
          <w:szCs w:val="24"/>
        </w:rPr>
        <w:tab/>
        <w:t>(</w:t>
      </w:r>
      <w:r w:rsidR="00C268B9" w:rsidRPr="00662D22">
        <w:rPr>
          <w:b/>
          <w:sz w:val="24"/>
          <w:szCs w:val="24"/>
        </w:rPr>
        <w:t>Elswick Road</w:t>
      </w:r>
      <w:r w:rsidR="00A05000" w:rsidRPr="00662D22">
        <w:rPr>
          <w:b/>
          <w:sz w:val="24"/>
          <w:szCs w:val="24"/>
        </w:rPr>
        <w:t>) Speed Limit Order 20</w:t>
      </w:r>
      <w:r w:rsidR="00C63DF6" w:rsidRPr="00662D22">
        <w:rPr>
          <w:b/>
          <w:sz w:val="24"/>
          <w:szCs w:val="24"/>
        </w:rPr>
        <w:t>25</w:t>
      </w:r>
    </w:p>
    <w:p w14:paraId="3C6AAFFD" w14:textId="77777777" w:rsidR="00FE533B" w:rsidRPr="00662D22" w:rsidRDefault="00FE533B" w:rsidP="008825A6">
      <w:pPr>
        <w:pStyle w:val="BodyTextIndent3"/>
        <w:spacing w:before="0"/>
        <w:ind w:right="391"/>
        <w:rPr>
          <w:szCs w:val="24"/>
        </w:rPr>
      </w:pPr>
    </w:p>
    <w:p w14:paraId="7397A3AD" w14:textId="77777777" w:rsidR="00662D22" w:rsidRDefault="00A05000" w:rsidP="00662D22">
      <w:pPr>
        <w:jc w:val="left"/>
        <w:rPr>
          <w:sz w:val="24"/>
          <w:szCs w:val="24"/>
        </w:rPr>
      </w:pPr>
      <w:r w:rsidRPr="008825A6">
        <w:rPr>
          <w:bCs/>
          <w:sz w:val="24"/>
          <w:szCs w:val="24"/>
        </w:rPr>
        <w:t>1.</w:t>
      </w:r>
      <w:r w:rsidRPr="008825A6">
        <w:rPr>
          <w:bCs/>
          <w:sz w:val="24"/>
          <w:szCs w:val="24"/>
        </w:rPr>
        <w:tab/>
      </w:r>
      <w:r w:rsidRPr="008825A6">
        <w:rPr>
          <w:b/>
          <w:bCs/>
          <w:sz w:val="24"/>
          <w:szCs w:val="24"/>
        </w:rPr>
        <w:t>NOTICE IS HEREBY GIVEN</w:t>
      </w:r>
      <w:r w:rsidRPr="008825A6">
        <w:rPr>
          <w:sz w:val="24"/>
          <w:szCs w:val="24"/>
        </w:rPr>
        <w:t xml:space="preserve"> that the Council of the City of Newcastle upon </w:t>
      </w:r>
      <w:r w:rsidR="00FB5C01" w:rsidRPr="008825A6">
        <w:rPr>
          <w:sz w:val="24"/>
          <w:szCs w:val="24"/>
        </w:rPr>
        <w:tab/>
      </w:r>
      <w:r w:rsidRPr="008825A6">
        <w:rPr>
          <w:sz w:val="24"/>
          <w:szCs w:val="24"/>
        </w:rPr>
        <w:t xml:space="preserve">Tyne propose to make an Order under Section 84 of the Road Traffic </w:t>
      </w:r>
      <w:r w:rsidR="00FB5C01" w:rsidRPr="008825A6">
        <w:rPr>
          <w:sz w:val="24"/>
          <w:szCs w:val="24"/>
        </w:rPr>
        <w:tab/>
      </w:r>
      <w:r w:rsidRPr="008825A6">
        <w:rPr>
          <w:sz w:val="24"/>
          <w:szCs w:val="24"/>
        </w:rPr>
        <w:t>Regulation Act 1984.</w:t>
      </w:r>
    </w:p>
    <w:p w14:paraId="389890AC" w14:textId="77777777" w:rsidR="00662D22" w:rsidRDefault="00662D22" w:rsidP="00662D22">
      <w:pPr>
        <w:jc w:val="left"/>
        <w:rPr>
          <w:sz w:val="24"/>
          <w:szCs w:val="24"/>
        </w:rPr>
      </w:pPr>
    </w:p>
    <w:p w14:paraId="6770A135" w14:textId="77777777" w:rsidR="00662D22" w:rsidRDefault="00662D22" w:rsidP="00662D22">
      <w:pPr>
        <w:pStyle w:val="ListParagraph"/>
        <w:numPr>
          <w:ilvl w:val="0"/>
          <w:numId w:val="41"/>
        </w:numPr>
        <w:jc w:val="left"/>
        <w:rPr>
          <w:sz w:val="24"/>
          <w:szCs w:val="24"/>
        </w:rPr>
      </w:pPr>
      <w:r>
        <w:rPr>
          <w:sz w:val="24"/>
          <w:szCs w:val="24"/>
        </w:rPr>
        <w:t xml:space="preserve">     </w:t>
      </w:r>
      <w:r w:rsidR="00A05000" w:rsidRPr="00662D22">
        <w:rPr>
          <w:sz w:val="24"/>
          <w:szCs w:val="24"/>
        </w:rPr>
        <w:t xml:space="preserve">The effect of the proposed Order is </w:t>
      </w:r>
      <w:r w:rsidR="0063387C" w:rsidRPr="00662D22">
        <w:rPr>
          <w:sz w:val="24"/>
          <w:szCs w:val="24"/>
        </w:rPr>
        <w:t xml:space="preserve">extend the length of </w:t>
      </w:r>
      <w:r w:rsidR="0063387C" w:rsidRPr="00662D22">
        <w:rPr>
          <w:b/>
          <w:sz w:val="24"/>
          <w:szCs w:val="24"/>
        </w:rPr>
        <w:t>Elswick Road</w:t>
      </w:r>
      <w:r w:rsidR="0063387C" w:rsidRPr="00662D22">
        <w:rPr>
          <w:sz w:val="24"/>
          <w:szCs w:val="24"/>
        </w:rPr>
        <w:t xml:space="preserve"> which </w:t>
      </w:r>
    </w:p>
    <w:p w14:paraId="6777D3D7" w14:textId="7B06CCC2" w:rsidR="00662D22" w:rsidRDefault="00662D22" w:rsidP="00662D22">
      <w:pPr>
        <w:pStyle w:val="ListParagraph"/>
        <w:ind w:left="360"/>
        <w:jc w:val="left"/>
        <w:rPr>
          <w:sz w:val="24"/>
          <w:szCs w:val="24"/>
        </w:rPr>
      </w:pPr>
      <w:r>
        <w:rPr>
          <w:sz w:val="24"/>
          <w:szCs w:val="24"/>
        </w:rPr>
        <w:t xml:space="preserve">      </w:t>
      </w:r>
      <w:r w:rsidR="0063387C" w:rsidRPr="00662D22">
        <w:rPr>
          <w:sz w:val="24"/>
          <w:szCs w:val="24"/>
        </w:rPr>
        <w:t xml:space="preserve">is subject to a 20mph speed limit.  The 20mph speed limit will </w:t>
      </w:r>
      <w:r w:rsidR="008825A6" w:rsidRPr="00662D22">
        <w:rPr>
          <w:sz w:val="24"/>
          <w:szCs w:val="24"/>
        </w:rPr>
        <w:t xml:space="preserve">be extended to </w:t>
      </w:r>
    </w:p>
    <w:p w14:paraId="0AF36508" w14:textId="77777777" w:rsidR="00662D22" w:rsidRDefault="0063387C" w:rsidP="00662D22">
      <w:pPr>
        <w:pStyle w:val="ListParagraph"/>
        <w:ind w:left="360" w:firstLine="360"/>
        <w:jc w:val="left"/>
        <w:rPr>
          <w:sz w:val="24"/>
          <w:szCs w:val="24"/>
        </w:rPr>
      </w:pPr>
      <w:r w:rsidRPr="00662D22">
        <w:rPr>
          <w:sz w:val="24"/>
          <w:szCs w:val="24"/>
        </w:rPr>
        <w:t xml:space="preserve">apply </w:t>
      </w:r>
      <w:r w:rsidR="00C268B9" w:rsidRPr="00662D22">
        <w:rPr>
          <w:sz w:val="24"/>
          <w:szCs w:val="24"/>
        </w:rPr>
        <w:t xml:space="preserve">between </w:t>
      </w:r>
      <w:r w:rsidR="00C63DF6" w:rsidRPr="00662D22">
        <w:rPr>
          <w:spacing w:val="-3"/>
          <w:sz w:val="24"/>
        </w:rPr>
        <w:t>St John’s Road and Bentinck Road</w:t>
      </w:r>
      <w:r w:rsidR="00C63DF6" w:rsidRPr="00662D22">
        <w:rPr>
          <w:b/>
          <w:bCs/>
          <w:spacing w:val="-3"/>
          <w:sz w:val="24"/>
        </w:rPr>
        <w:t xml:space="preserve"> </w:t>
      </w:r>
      <w:r w:rsidR="00C268B9" w:rsidRPr="00662D22">
        <w:rPr>
          <w:sz w:val="24"/>
          <w:szCs w:val="24"/>
        </w:rPr>
        <w:t xml:space="preserve">(the speed limit currently </w:t>
      </w:r>
    </w:p>
    <w:p w14:paraId="259BEE48" w14:textId="4EEA3B57" w:rsidR="00C321C1" w:rsidRPr="00662D22" w:rsidRDefault="00C268B9" w:rsidP="00662D22">
      <w:pPr>
        <w:pStyle w:val="ListParagraph"/>
        <w:ind w:left="360" w:firstLine="360"/>
        <w:jc w:val="left"/>
        <w:rPr>
          <w:sz w:val="24"/>
          <w:szCs w:val="24"/>
        </w:rPr>
      </w:pPr>
      <w:r w:rsidRPr="00662D22">
        <w:rPr>
          <w:sz w:val="24"/>
          <w:szCs w:val="24"/>
        </w:rPr>
        <w:t xml:space="preserve">applies between </w:t>
      </w:r>
      <w:r w:rsidR="00C63DF6" w:rsidRPr="00662D22">
        <w:rPr>
          <w:sz w:val="24"/>
        </w:rPr>
        <w:t>Westgate Road and Bentinck Road</w:t>
      </w:r>
      <w:r w:rsidRPr="00662D22">
        <w:rPr>
          <w:sz w:val="24"/>
          <w:szCs w:val="24"/>
        </w:rPr>
        <w:t>)</w:t>
      </w:r>
      <w:r w:rsidR="00A05000" w:rsidRPr="00662D22">
        <w:rPr>
          <w:sz w:val="24"/>
          <w:szCs w:val="24"/>
        </w:rPr>
        <w:t>.</w:t>
      </w:r>
    </w:p>
    <w:p w14:paraId="5C6F7465" w14:textId="77777777" w:rsidR="00C63DF6" w:rsidRPr="00C63DF6" w:rsidRDefault="00C63DF6" w:rsidP="00C321C1">
      <w:pPr>
        <w:ind w:right="36"/>
        <w:rPr>
          <w:color w:val="FF0000"/>
          <w:sz w:val="24"/>
          <w:szCs w:val="24"/>
        </w:rPr>
      </w:pPr>
    </w:p>
    <w:p w14:paraId="2B0B553C" w14:textId="1D130957" w:rsidR="00CF3225" w:rsidRPr="00662D22" w:rsidRDefault="00CF3225" w:rsidP="00CF3225">
      <w:pPr>
        <w:ind w:left="720" w:hanging="720"/>
        <w:rPr>
          <w:b/>
          <w:sz w:val="24"/>
          <w:szCs w:val="24"/>
        </w:rPr>
      </w:pPr>
      <w:r w:rsidRPr="00662D22">
        <w:rPr>
          <w:b/>
          <w:sz w:val="24"/>
          <w:szCs w:val="24"/>
        </w:rPr>
        <w:t>(i</w:t>
      </w:r>
      <w:r w:rsidR="00662D22" w:rsidRPr="00662D22">
        <w:rPr>
          <w:b/>
          <w:sz w:val="24"/>
          <w:szCs w:val="24"/>
        </w:rPr>
        <w:t>ii</w:t>
      </w:r>
      <w:r w:rsidRPr="00662D22">
        <w:rPr>
          <w:b/>
          <w:sz w:val="24"/>
          <w:szCs w:val="24"/>
        </w:rPr>
        <w:t>)</w:t>
      </w:r>
      <w:r w:rsidRPr="00662D22">
        <w:rPr>
          <w:b/>
          <w:sz w:val="24"/>
          <w:szCs w:val="24"/>
        </w:rPr>
        <w:tab/>
        <w:t xml:space="preserve">Proposed Construction of Road Humps – </w:t>
      </w:r>
      <w:r w:rsidR="00F64AFD" w:rsidRPr="00662D22">
        <w:rPr>
          <w:b/>
          <w:sz w:val="24"/>
          <w:szCs w:val="24"/>
        </w:rPr>
        <w:t>Elswick Road A</w:t>
      </w:r>
      <w:r w:rsidRPr="00662D22">
        <w:rPr>
          <w:b/>
          <w:sz w:val="24"/>
          <w:szCs w:val="24"/>
        </w:rPr>
        <w:t>rea</w:t>
      </w:r>
    </w:p>
    <w:p w14:paraId="6CD1B350" w14:textId="77777777" w:rsidR="00CF3225" w:rsidRPr="00662D22" w:rsidRDefault="00CF3225" w:rsidP="00CF3225">
      <w:pPr>
        <w:ind w:left="720" w:hanging="720"/>
        <w:rPr>
          <w:b/>
          <w:sz w:val="24"/>
          <w:szCs w:val="24"/>
        </w:rPr>
      </w:pPr>
    </w:p>
    <w:p w14:paraId="43D90012" w14:textId="77777777" w:rsidR="00CF3225" w:rsidRPr="00176AA2" w:rsidRDefault="00CF3225" w:rsidP="00CF3225">
      <w:pPr>
        <w:jc w:val="left"/>
        <w:rPr>
          <w:sz w:val="24"/>
          <w:szCs w:val="24"/>
        </w:rPr>
      </w:pPr>
      <w:r w:rsidRPr="00176AA2">
        <w:rPr>
          <w:sz w:val="24"/>
          <w:szCs w:val="24"/>
        </w:rPr>
        <w:t>1.</w:t>
      </w:r>
      <w:r w:rsidRPr="00176AA2">
        <w:rPr>
          <w:sz w:val="24"/>
          <w:szCs w:val="24"/>
        </w:rPr>
        <w:tab/>
      </w:r>
      <w:r w:rsidRPr="00176AA2">
        <w:rPr>
          <w:b/>
          <w:sz w:val="24"/>
          <w:szCs w:val="24"/>
        </w:rPr>
        <w:t>NOTICE IS HEREBY GIVEN</w:t>
      </w:r>
      <w:r w:rsidRPr="00176AA2">
        <w:rPr>
          <w:sz w:val="24"/>
          <w:szCs w:val="24"/>
        </w:rPr>
        <w:t xml:space="preserve"> in accordance with Section 90C of the Highways </w:t>
      </w:r>
      <w:r w:rsidRPr="00176AA2">
        <w:rPr>
          <w:sz w:val="24"/>
          <w:szCs w:val="24"/>
        </w:rPr>
        <w:tab/>
        <w:t xml:space="preserve">Act 1980 that the Council of the City of Newcastle upon Tyne in exercise of its </w:t>
      </w:r>
      <w:r w:rsidRPr="00176AA2">
        <w:rPr>
          <w:sz w:val="24"/>
          <w:szCs w:val="24"/>
        </w:rPr>
        <w:tab/>
        <w:t xml:space="preserve">powers under Section 90A of the Highways Act 1980 proposes to construct </w:t>
      </w:r>
      <w:r w:rsidRPr="00176AA2">
        <w:rPr>
          <w:sz w:val="24"/>
          <w:szCs w:val="24"/>
        </w:rPr>
        <w:tab/>
        <w:t xml:space="preserve">road humps complying with the Highways (Road Humps) Regulations 1999 in </w:t>
      </w:r>
      <w:r w:rsidRPr="00176AA2">
        <w:rPr>
          <w:sz w:val="24"/>
          <w:szCs w:val="24"/>
        </w:rPr>
        <w:tab/>
        <w:t xml:space="preserve">the </w:t>
      </w:r>
      <w:r w:rsidR="00F64AFD" w:rsidRPr="00176AA2">
        <w:rPr>
          <w:sz w:val="24"/>
          <w:szCs w:val="24"/>
        </w:rPr>
        <w:t>Elswick Road</w:t>
      </w:r>
      <w:r w:rsidRPr="00176AA2">
        <w:rPr>
          <w:sz w:val="24"/>
          <w:szCs w:val="24"/>
        </w:rPr>
        <w:t xml:space="preserve"> Area.</w:t>
      </w:r>
    </w:p>
    <w:p w14:paraId="76E47DB0" w14:textId="77777777" w:rsidR="00CC7CD7" w:rsidRPr="00176AA2" w:rsidRDefault="00CC7CD7" w:rsidP="00CF3225">
      <w:pPr>
        <w:jc w:val="left"/>
        <w:rPr>
          <w:sz w:val="24"/>
          <w:szCs w:val="24"/>
        </w:rPr>
      </w:pPr>
    </w:p>
    <w:p w14:paraId="36B6D042" w14:textId="77777777" w:rsidR="00D24261" w:rsidRPr="00176AA2" w:rsidRDefault="00D24261" w:rsidP="00D24261">
      <w:pPr>
        <w:numPr>
          <w:ilvl w:val="0"/>
          <w:numId w:val="23"/>
        </w:numPr>
        <w:jc w:val="left"/>
        <w:rPr>
          <w:sz w:val="24"/>
          <w:szCs w:val="24"/>
        </w:rPr>
      </w:pPr>
      <w:r w:rsidRPr="00176AA2">
        <w:rPr>
          <w:sz w:val="24"/>
          <w:szCs w:val="24"/>
        </w:rPr>
        <w:t>The proposed nature, dimensions and locations of the road humps are as follows:-</w:t>
      </w:r>
    </w:p>
    <w:p w14:paraId="436DE059" w14:textId="75D7D5BF" w:rsidR="00D24261" w:rsidRPr="00535A93" w:rsidRDefault="00D24261" w:rsidP="00535A93">
      <w:pPr>
        <w:pStyle w:val="Heading1"/>
        <w:spacing w:before="240"/>
        <w:rPr>
          <w:rFonts w:ascii="Arial" w:hAnsi="Arial" w:cs="Arial"/>
          <w:color w:val="auto"/>
          <w:sz w:val="24"/>
          <w:szCs w:val="24"/>
        </w:rPr>
      </w:pPr>
      <w:r w:rsidRPr="00176AA2">
        <w:rPr>
          <w:color w:val="auto"/>
          <w:sz w:val="24"/>
          <w:szCs w:val="24"/>
        </w:rPr>
        <w:tab/>
      </w:r>
      <w:r w:rsidRPr="00535A93">
        <w:rPr>
          <w:rFonts w:ascii="Arial" w:hAnsi="Arial" w:cs="Arial"/>
          <w:color w:val="auto"/>
          <w:sz w:val="24"/>
          <w:szCs w:val="24"/>
        </w:rPr>
        <w:t>Nature</w:t>
      </w:r>
      <w:r w:rsidR="00535A93" w:rsidRPr="00535A93">
        <w:rPr>
          <w:rFonts w:ascii="Arial" w:hAnsi="Arial" w:cs="Arial"/>
          <w:color w:val="auto"/>
          <w:sz w:val="24"/>
          <w:szCs w:val="24"/>
        </w:rPr>
        <w:t xml:space="preserve"> - </w:t>
      </w:r>
      <w:r w:rsidRPr="00535A93">
        <w:rPr>
          <w:rFonts w:ascii="Arial" w:hAnsi="Arial" w:cs="Arial"/>
          <w:color w:val="auto"/>
          <w:sz w:val="24"/>
          <w:szCs w:val="24"/>
        </w:rPr>
        <w:t xml:space="preserve">Raised </w:t>
      </w:r>
      <w:r w:rsidR="00176AA2" w:rsidRPr="00535A93">
        <w:rPr>
          <w:rFonts w:ascii="Arial" w:hAnsi="Arial" w:cs="Arial"/>
          <w:color w:val="auto"/>
          <w:sz w:val="24"/>
          <w:szCs w:val="24"/>
        </w:rPr>
        <w:t>Footway Crossings</w:t>
      </w:r>
    </w:p>
    <w:p w14:paraId="05F9FE0F" w14:textId="5B01BC27" w:rsidR="00D24261" w:rsidRPr="00176AA2" w:rsidRDefault="00D24261" w:rsidP="00535A93">
      <w:pPr>
        <w:pStyle w:val="Heading1"/>
        <w:spacing w:before="240"/>
        <w:rPr>
          <w:color w:val="auto"/>
          <w:sz w:val="24"/>
          <w:szCs w:val="24"/>
        </w:rPr>
      </w:pPr>
      <w:r w:rsidRPr="00176AA2">
        <w:rPr>
          <w:color w:val="auto"/>
          <w:sz w:val="24"/>
          <w:szCs w:val="24"/>
        </w:rPr>
        <w:tab/>
      </w:r>
      <w:r w:rsidRPr="00176AA2">
        <w:rPr>
          <w:rFonts w:ascii="Arial" w:hAnsi="Arial" w:cs="Arial"/>
          <w:color w:val="auto"/>
          <w:sz w:val="24"/>
          <w:szCs w:val="24"/>
        </w:rPr>
        <w:t xml:space="preserve">Locations </w:t>
      </w:r>
      <w:r w:rsidRPr="00176AA2">
        <w:rPr>
          <w:rFonts w:ascii="Arial" w:hAnsi="Arial" w:cs="Arial"/>
          <w:color w:val="auto"/>
          <w:sz w:val="24"/>
          <w:szCs w:val="24"/>
        </w:rPr>
        <w:tab/>
      </w:r>
    </w:p>
    <w:p w14:paraId="6226E322" w14:textId="5741C1F0" w:rsidR="00176AA2" w:rsidRPr="007468C1" w:rsidRDefault="00176AA2" w:rsidP="00662D22">
      <w:pPr>
        <w:pStyle w:val="ListParagraph"/>
        <w:numPr>
          <w:ilvl w:val="2"/>
          <w:numId w:val="34"/>
        </w:numPr>
        <w:jc w:val="left"/>
        <w:rPr>
          <w:sz w:val="24"/>
          <w:szCs w:val="24"/>
        </w:rPr>
      </w:pPr>
      <w:r w:rsidRPr="007468C1">
        <w:rPr>
          <w:sz w:val="24"/>
          <w:szCs w:val="24"/>
        </w:rPr>
        <w:t>Brancepeth Avenue - at its junction with Elswick Road;</w:t>
      </w:r>
    </w:p>
    <w:p w14:paraId="08E46825" w14:textId="03651D5E" w:rsidR="00176AA2" w:rsidRPr="007468C1" w:rsidRDefault="00176AA2" w:rsidP="00176AA2">
      <w:pPr>
        <w:pStyle w:val="ListParagraph"/>
        <w:numPr>
          <w:ilvl w:val="2"/>
          <w:numId w:val="34"/>
        </w:numPr>
        <w:jc w:val="left"/>
        <w:rPr>
          <w:sz w:val="24"/>
          <w:szCs w:val="24"/>
        </w:rPr>
      </w:pPr>
      <w:r w:rsidRPr="007468C1">
        <w:rPr>
          <w:sz w:val="24"/>
          <w:szCs w:val="24"/>
        </w:rPr>
        <w:t>Coventry Gardens - at its junction with Elswick Road;</w:t>
      </w:r>
    </w:p>
    <w:p w14:paraId="3D7C1049" w14:textId="157E97B6" w:rsidR="00176AA2" w:rsidRPr="007468C1" w:rsidRDefault="00176AA2" w:rsidP="00176AA2">
      <w:pPr>
        <w:pStyle w:val="ListParagraph"/>
        <w:numPr>
          <w:ilvl w:val="2"/>
          <w:numId w:val="34"/>
        </w:numPr>
        <w:jc w:val="left"/>
        <w:rPr>
          <w:sz w:val="24"/>
          <w:szCs w:val="24"/>
        </w:rPr>
      </w:pPr>
      <w:r w:rsidRPr="007468C1">
        <w:rPr>
          <w:sz w:val="24"/>
          <w:szCs w:val="24"/>
        </w:rPr>
        <w:t>Dipton Avenue - at its junction with Elswick Road;</w:t>
      </w:r>
    </w:p>
    <w:p w14:paraId="5B8986E0" w14:textId="08AA0BD7" w:rsidR="00176AA2" w:rsidRPr="007468C1" w:rsidRDefault="00176AA2" w:rsidP="00176AA2">
      <w:pPr>
        <w:pStyle w:val="ListParagraph"/>
        <w:numPr>
          <w:ilvl w:val="2"/>
          <w:numId w:val="34"/>
        </w:numPr>
        <w:jc w:val="left"/>
        <w:rPr>
          <w:sz w:val="24"/>
          <w:szCs w:val="24"/>
        </w:rPr>
      </w:pPr>
      <w:r w:rsidRPr="007468C1">
        <w:rPr>
          <w:sz w:val="24"/>
          <w:szCs w:val="24"/>
        </w:rPr>
        <w:t>Eastgate Gardens - at its junction with Elswick Road;</w:t>
      </w:r>
    </w:p>
    <w:p w14:paraId="46082EB8" w14:textId="7C34E558" w:rsidR="00176AA2" w:rsidRPr="007468C1" w:rsidRDefault="00176AA2" w:rsidP="00176AA2">
      <w:pPr>
        <w:pStyle w:val="ListParagraph"/>
        <w:numPr>
          <w:ilvl w:val="2"/>
          <w:numId w:val="34"/>
        </w:numPr>
        <w:jc w:val="left"/>
        <w:rPr>
          <w:sz w:val="24"/>
          <w:szCs w:val="24"/>
        </w:rPr>
      </w:pPr>
      <w:r w:rsidRPr="007468C1">
        <w:rPr>
          <w:sz w:val="24"/>
          <w:szCs w:val="24"/>
        </w:rPr>
        <w:t>Croftsway - at its junction with Elswick Road;</w:t>
      </w:r>
    </w:p>
    <w:p w14:paraId="42F51F89" w14:textId="5CBC754B" w:rsidR="00176AA2" w:rsidRPr="007468C1" w:rsidRDefault="00176AA2" w:rsidP="00176AA2">
      <w:pPr>
        <w:pStyle w:val="ListParagraph"/>
        <w:numPr>
          <w:ilvl w:val="2"/>
          <w:numId w:val="34"/>
        </w:numPr>
        <w:jc w:val="left"/>
        <w:rPr>
          <w:sz w:val="24"/>
          <w:szCs w:val="24"/>
        </w:rPr>
      </w:pPr>
      <w:r w:rsidRPr="007468C1">
        <w:rPr>
          <w:sz w:val="24"/>
          <w:szCs w:val="24"/>
        </w:rPr>
        <w:t>Marie Curie Drive - at its junction with Elswick Road;</w:t>
      </w:r>
    </w:p>
    <w:p w14:paraId="50C7AAAD" w14:textId="12228394" w:rsidR="00176AA2" w:rsidRPr="007468C1" w:rsidRDefault="00176AA2" w:rsidP="00176AA2">
      <w:pPr>
        <w:pStyle w:val="ListParagraph"/>
        <w:numPr>
          <w:ilvl w:val="2"/>
          <w:numId w:val="34"/>
        </w:numPr>
        <w:jc w:val="left"/>
        <w:rPr>
          <w:sz w:val="24"/>
          <w:szCs w:val="24"/>
        </w:rPr>
      </w:pPr>
      <w:r w:rsidRPr="007468C1">
        <w:rPr>
          <w:sz w:val="24"/>
          <w:szCs w:val="24"/>
        </w:rPr>
        <w:t>Beech Grove Road - at its junction with Elswick Road;</w:t>
      </w:r>
    </w:p>
    <w:p w14:paraId="16EB9BDF" w14:textId="7C08DDA0" w:rsidR="00176AA2" w:rsidRPr="007468C1" w:rsidRDefault="00176AA2" w:rsidP="00176AA2">
      <w:pPr>
        <w:pStyle w:val="ListParagraph"/>
        <w:numPr>
          <w:ilvl w:val="2"/>
          <w:numId w:val="34"/>
        </w:numPr>
        <w:jc w:val="left"/>
        <w:rPr>
          <w:sz w:val="24"/>
          <w:szCs w:val="24"/>
        </w:rPr>
      </w:pPr>
      <w:r w:rsidRPr="007468C1">
        <w:rPr>
          <w:sz w:val="24"/>
          <w:szCs w:val="24"/>
        </w:rPr>
        <w:t>Mill Lane - at its junction with Elswick Road;</w:t>
      </w:r>
    </w:p>
    <w:p w14:paraId="67C77880" w14:textId="653BAA2D" w:rsidR="00176AA2" w:rsidRPr="007468C1" w:rsidRDefault="00176AA2" w:rsidP="00176AA2">
      <w:pPr>
        <w:pStyle w:val="ListParagraph"/>
        <w:numPr>
          <w:ilvl w:val="2"/>
          <w:numId w:val="34"/>
        </w:numPr>
        <w:jc w:val="left"/>
        <w:rPr>
          <w:sz w:val="24"/>
          <w:szCs w:val="24"/>
        </w:rPr>
      </w:pPr>
      <w:r w:rsidRPr="007468C1">
        <w:rPr>
          <w:sz w:val="24"/>
          <w:szCs w:val="24"/>
        </w:rPr>
        <w:t>Bentinck Road - at its junction with Elswick Road;</w:t>
      </w:r>
    </w:p>
    <w:p w14:paraId="6A66B312" w14:textId="32336399" w:rsidR="00176AA2" w:rsidRPr="007468C1" w:rsidRDefault="00176AA2" w:rsidP="00176AA2">
      <w:pPr>
        <w:pStyle w:val="ListParagraph"/>
        <w:numPr>
          <w:ilvl w:val="2"/>
          <w:numId w:val="34"/>
        </w:numPr>
        <w:jc w:val="left"/>
        <w:rPr>
          <w:sz w:val="24"/>
          <w:szCs w:val="24"/>
        </w:rPr>
      </w:pPr>
      <w:r w:rsidRPr="007468C1">
        <w:rPr>
          <w:sz w:val="24"/>
          <w:szCs w:val="24"/>
        </w:rPr>
        <w:t>West View - at its junction with Elswick Road;</w:t>
      </w:r>
    </w:p>
    <w:p w14:paraId="00F09AF3" w14:textId="0F3603AD" w:rsidR="00176AA2" w:rsidRPr="007468C1" w:rsidRDefault="00176AA2" w:rsidP="00176AA2">
      <w:pPr>
        <w:pStyle w:val="ListParagraph"/>
        <w:numPr>
          <w:ilvl w:val="2"/>
          <w:numId w:val="34"/>
        </w:numPr>
        <w:jc w:val="left"/>
        <w:rPr>
          <w:sz w:val="24"/>
          <w:szCs w:val="24"/>
        </w:rPr>
      </w:pPr>
      <w:r w:rsidRPr="007468C1">
        <w:rPr>
          <w:sz w:val="24"/>
          <w:szCs w:val="24"/>
        </w:rPr>
        <w:t>St John’s Road - at its junction with Elswick Road;</w:t>
      </w:r>
    </w:p>
    <w:p w14:paraId="297514DA" w14:textId="1863E714" w:rsidR="00176AA2" w:rsidRPr="007468C1" w:rsidRDefault="00176AA2" w:rsidP="00176AA2">
      <w:pPr>
        <w:pStyle w:val="ListParagraph"/>
        <w:numPr>
          <w:ilvl w:val="2"/>
          <w:numId w:val="34"/>
        </w:numPr>
        <w:jc w:val="left"/>
        <w:rPr>
          <w:sz w:val="24"/>
          <w:szCs w:val="24"/>
        </w:rPr>
      </w:pPr>
      <w:r w:rsidRPr="007468C1">
        <w:rPr>
          <w:sz w:val="24"/>
          <w:szCs w:val="24"/>
        </w:rPr>
        <w:lastRenderedPageBreak/>
        <w:t>Durham Street - at its junction with Elswick Road;</w:t>
      </w:r>
    </w:p>
    <w:p w14:paraId="0BADA7FF" w14:textId="0335C902" w:rsidR="00176AA2" w:rsidRPr="007468C1" w:rsidRDefault="00176AA2" w:rsidP="00176AA2">
      <w:pPr>
        <w:pStyle w:val="ListParagraph"/>
        <w:numPr>
          <w:ilvl w:val="2"/>
          <w:numId w:val="34"/>
        </w:numPr>
        <w:jc w:val="left"/>
        <w:rPr>
          <w:sz w:val="24"/>
          <w:szCs w:val="24"/>
        </w:rPr>
      </w:pPr>
      <w:r w:rsidRPr="007468C1">
        <w:rPr>
          <w:sz w:val="24"/>
          <w:szCs w:val="24"/>
        </w:rPr>
        <w:t>George’s Road - at its junction with Elswick Road;</w:t>
      </w:r>
    </w:p>
    <w:p w14:paraId="2012947A" w14:textId="2BF2D516" w:rsidR="00176AA2" w:rsidRPr="00DE58CF" w:rsidRDefault="00176AA2" w:rsidP="00176AA2">
      <w:pPr>
        <w:pStyle w:val="ListParagraph"/>
        <w:numPr>
          <w:ilvl w:val="2"/>
          <w:numId w:val="34"/>
        </w:numPr>
        <w:jc w:val="left"/>
        <w:rPr>
          <w:sz w:val="24"/>
          <w:szCs w:val="24"/>
        </w:rPr>
      </w:pPr>
      <w:r w:rsidRPr="00DE58CF">
        <w:rPr>
          <w:sz w:val="24"/>
          <w:szCs w:val="24"/>
        </w:rPr>
        <w:t>West Back Durham Street - at its junction with Elswick Road;</w:t>
      </w:r>
    </w:p>
    <w:p w14:paraId="03D6DC4F" w14:textId="3A43E804" w:rsidR="00176AA2" w:rsidRPr="00F53109" w:rsidRDefault="00176AA2" w:rsidP="00176AA2">
      <w:pPr>
        <w:pStyle w:val="ListParagraph"/>
        <w:numPr>
          <w:ilvl w:val="2"/>
          <w:numId w:val="34"/>
        </w:numPr>
        <w:jc w:val="left"/>
        <w:rPr>
          <w:sz w:val="24"/>
          <w:szCs w:val="24"/>
        </w:rPr>
      </w:pPr>
      <w:r w:rsidRPr="00F53109">
        <w:rPr>
          <w:sz w:val="24"/>
          <w:szCs w:val="24"/>
        </w:rPr>
        <w:t>Unnamed access to Elswick Park - at its junction with Elswick Road;</w:t>
      </w:r>
    </w:p>
    <w:p w14:paraId="37B8F7DE" w14:textId="77777777" w:rsidR="00176AA2" w:rsidRDefault="00176AA2" w:rsidP="00176AA2">
      <w:pPr>
        <w:jc w:val="left"/>
        <w:rPr>
          <w:color w:val="FF0000"/>
          <w:sz w:val="24"/>
          <w:szCs w:val="24"/>
        </w:rPr>
      </w:pPr>
    </w:p>
    <w:p w14:paraId="0862569E" w14:textId="77777777" w:rsidR="00D24261" w:rsidRPr="00A32362" w:rsidRDefault="00D24261" w:rsidP="00D24261">
      <w:pPr>
        <w:jc w:val="left"/>
        <w:rPr>
          <w:b/>
          <w:sz w:val="24"/>
          <w:szCs w:val="24"/>
        </w:rPr>
      </w:pPr>
      <w:r w:rsidRPr="00A32362">
        <w:rPr>
          <w:sz w:val="24"/>
          <w:szCs w:val="24"/>
        </w:rPr>
        <w:tab/>
      </w:r>
      <w:r w:rsidRPr="00A32362">
        <w:rPr>
          <w:b/>
          <w:sz w:val="24"/>
          <w:szCs w:val="24"/>
        </w:rPr>
        <w:t>Dimensions</w:t>
      </w:r>
    </w:p>
    <w:p w14:paraId="267D376E" w14:textId="77777777" w:rsidR="00CC7CD7" w:rsidRDefault="00CC7CD7" w:rsidP="00CF3225">
      <w:pPr>
        <w:jc w:val="left"/>
        <w:rPr>
          <w:color w:val="FF0000"/>
          <w:sz w:val="24"/>
          <w:szCs w:val="24"/>
        </w:rPr>
      </w:pPr>
    </w:p>
    <w:p w14:paraId="39EC2158" w14:textId="349B4641" w:rsidR="00270C94" w:rsidRPr="007468C1" w:rsidRDefault="00270C94" w:rsidP="00270C94">
      <w:pPr>
        <w:tabs>
          <w:tab w:val="left" w:pos="-720"/>
          <w:tab w:val="left" w:pos="360"/>
          <w:tab w:val="left" w:pos="1430"/>
        </w:tabs>
        <w:suppressAutoHyphens/>
        <w:ind w:left="720" w:right="360"/>
        <w:rPr>
          <w:rFonts w:cs="Arial"/>
          <w:b/>
          <w:spacing w:val="-3"/>
          <w:sz w:val="24"/>
          <w:szCs w:val="24"/>
        </w:rPr>
      </w:pPr>
      <w:bookmarkStart w:id="0" w:name="_Hlk210990485"/>
      <w:r w:rsidRPr="007468C1">
        <w:rPr>
          <w:rFonts w:cs="Arial"/>
          <w:b/>
          <w:spacing w:val="-3"/>
          <w:sz w:val="24"/>
          <w:szCs w:val="24"/>
        </w:rPr>
        <w:t>Dimensions of Raised Footway Crossings (Item</w:t>
      </w:r>
      <w:r w:rsidR="003454A0" w:rsidRPr="007468C1">
        <w:rPr>
          <w:rFonts w:cs="Arial"/>
          <w:b/>
          <w:spacing w:val="-3"/>
          <w:sz w:val="24"/>
          <w:szCs w:val="24"/>
        </w:rPr>
        <w:t>s</w:t>
      </w:r>
      <w:r w:rsidRPr="007468C1">
        <w:rPr>
          <w:rFonts w:cs="Arial"/>
          <w:b/>
          <w:spacing w:val="-3"/>
          <w:sz w:val="24"/>
          <w:szCs w:val="24"/>
        </w:rPr>
        <w:t xml:space="preserve"> 2.</w:t>
      </w:r>
      <w:r w:rsidR="003454A0" w:rsidRPr="007468C1">
        <w:rPr>
          <w:rFonts w:cs="Arial"/>
          <w:b/>
          <w:spacing w:val="-3"/>
          <w:sz w:val="24"/>
          <w:szCs w:val="24"/>
        </w:rPr>
        <w:t>(g), 2.(i) and 2.</w:t>
      </w:r>
      <w:r w:rsidRPr="007468C1">
        <w:rPr>
          <w:rFonts w:cs="Arial"/>
          <w:b/>
          <w:spacing w:val="-3"/>
          <w:sz w:val="24"/>
          <w:szCs w:val="24"/>
        </w:rPr>
        <w:t>(k))</w:t>
      </w:r>
    </w:p>
    <w:p w14:paraId="507F6D9C" w14:textId="77777777" w:rsidR="00A32362" w:rsidRPr="00A32362" w:rsidRDefault="00A32362" w:rsidP="00A32362">
      <w:pPr>
        <w:tabs>
          <w:tab w:val="left" w:pos="-720"/>
          <w:tab w:val="left" w:pos="360"/>
          <w:tab w:val="left" w:pos="1430"/>
        </w:tabs>
        <w:suppressAutoHyphens/>
        <w:ind w:left="720" w:right="360"/>
        <w:rPr>
          <w:rFonts w:cs="Arial"/>
          <w:spacing w:val="-3"/>
          <w:sz w:val="24"/>
          <w:szCs w:val="24"/>
        </w:rPr>
      </w:pPr>
      <w:r w:rsidRPr="00A32362">
        <w:rPr>
          <w:rFonts w:cs="Arial"/>
          <w:spacing w:val="-3"/>
          <w:sz w:val="24"/>
          <w:szCs w:val="24"/>
        </w:rPr>
        <w:t xml:space="preserve">Width across the full carriageway </w:t>
      </w:r>
    </w:p>
    <w:p w14:paraId="5E821DB7" w14:textId="77777777" w:rsidR="00270C94" w:rsidRPr="00A32362" w:rsidRDefault="00270C94" w:rsidP="00270C94">
      <w:pPr>
        <w:tabs>
          <w:tab w:val="left" w:pos="-720"/>
          <w:tab w:val="left" w:pos="360"/>
          <w:tab w:val="left" w:pos="1430"/>
        </w:tabs>
        <w:suppressAutoHyphens/>
        <w:ind w:left="720" w:right="360"/>
        <w:rPr>
          <w:rFonts w:cs="Arial"/>
          <w:spacing w:val="-3"/>
          <w:sz w:val="24"/>
          <w:szCs w:val="24"/>
        </w:rPr>
      </w:pPr>
      <w:r w:rsidRPr="00A32362">
        <w:rPr>
          <w:rFonts w:cs="Arial"/>
          <w:spacing w:val="-3"/>
          <w:sz w:val="24"/>
          <w:szCs w:val="24"/>
        </w:rPr>
        <w:t>Height to be 85mm</w:t>
      </w:r>
    </w:p>
    <w:p w14:paraId="40BAE426" w14:textId="77777777" w:rsidR="00270C94" w:rsidRPr="007468C1" w:rsidRDefault="00270C94" w:rsidP="00270C94">
      <w:pPr>
        <w:tabs>
          <w:tab w:val="left" w:pos="-720"/>
          <w:tab w:val="left" w:pos="360"/>
          <w:tab w:val="left" w:pos="1430"/>
        </w:tabs>
        <w:suppressAutoHyphens/>
        <w:ind w:left="720" w:right="360"/>
        <w:rPr>
          <w:rFonts w:cs="Arial"/>
          <w:spacing w:val="-3"/>
          <w:sz w:val="24"/>
          <w:szCs w:val="24"/>
        </w:rPr>
      </w:pPr>
      <w:r w:rsidRPr="007468C1">
        <w:rPr>
          <w:rFonts w:cs="Arial"/>
          <w:spacing w:val="-3"/>
          <w:sz w:val="24"/>
          <w:szCs w:val="24"/>
        </w:rPr>
        <w:t>Ramp gradients to be 1 in 20</w:t>
      </w:r>
    </w:p>
    <w:p w14:paraId="6AA11322" w14:textId="77777777" w:rsidR="00270C94" w:rsidRPr="000533D7" w:rsidRDefault="00270C94" w:rsidP="000533D7">
      <w:pPr>
        <w:jc w:val="left"/>
        <w:rPr>
          <w:color w:val="00B050"/>
          <w:sz w:val="24"/>
          <w:szCs w:val="24"/>
        </w:rPr>
      </w:pPr>
    </w:p>
    <w:p w14:paraId="2B76FC1D" w14:textId="1D3926BD" w:rsidR="003454A0" w:rsidRPr="007468C1" w:rsidRDefault="003454A0" w:rsidP="003454A0">
      <w:pPr>
        <w:tabs>
          <w:tab w:val="left" w:pos="-720"/>
          <w:tab w:val="left" w:pos="360"/>
          <w:tab w:val="left" w:pos="1430"/>
        </w:tabs>
        <w:suppressAutoHyphens/>
        <w:ind w:left="720" w:right="360"/>
        <w:rPr>
          <w:rFonts w:cs="Arial"/>
          <w:b/>
          <w:spacing w:val="-3"/>
          <w:sz w:val="24"/>
          <w:szCs w:val="24"/>
        </w:rPr>
      </w:pPr>
      <w:r w:rsidRPr="009B74AB">
        <w:rPr>
          <w:rFonts w:cs="Arial"/>
          <w:b/>
          <w:spacing w:val="-3"/>
          <w:sz w:val="24"/>
          <w:szCs w:val="24"/>
        </w:rPr>
        <w:t>Dimensions of Raised Footway Crossings (Items 2.(h), 2.(j)</w:t>
      </w:r>
      <w:r w:rsidR="00F53109" w:rsidRPr="009B74AB">
        <w:rPr>
          <w:rFonts w:cs="Arial"/>
          <w:b/>
          <w:spacing w:val="-3"/>
          <w:sz w:val="24"/>
          <w:szCs w:val="24"/>
        </w:rPr>
        <w:t xml:space="preserve">, </w:t>
      </w:r>
      <w:r w:rsidRPr="009B74AB">
        <w:rPr>
          <w:rFonts w:cs="Arial"/>
          <w:b/>
          <w:spacing w:val="-3"/>
          <w:sz w:val="24"/>
          <w:szCs w:val="24"/>
        </w:rPr>
        <w:t>2.(n)</w:t>
      </w:r>
    </w:p>
    <w:p w14:paraId="5675A996" w14:textId="77777777" w:rsidR="00A32362" w:rsidRPr="00A32362" w:rsidRDefault="00A32362" w:rsidP="00A32362">
      <w:pPr>
        <w:tabs>
          <w:tab w:val="left" w:pos="-720"/>
          <w:tab w:val="left" w:pos="360"/>
          <w:tab w:val="left" w:pos="1430"/>
        </w:tabs>
        <w:suppressAutoHyphens/>
        <w:ind w:left="720" w:right="360"/>
        <w:rPr>
          <w:rFonts w:cs="Arial"/>
          <w:spacing w:val="-3"/>
          <w:sz w:val="24"/>
          <w:szCs w:val="24"/>
        </w:rPr>
      </w:pPr>
      <w:r w:rsidRPr="00A32362">
        <w:rPr>
          <w:rFonts w:cs="Arial"/>
          <w:spacing w:val="-3"/>
          <w:sz w:val="24"/>
          <w:szCs w:val="24"/>
        </w:rPr>
        <w:t xml:space="preserve">Width across the full carriageway </w:t>
      </w:r>
    </w:p>
    <w:p w14:paraId="6223689E" w14:textId="77777777" w:rsidR="003454A0" w:rsidRPr="007468C1" w:rsidRDefault="003454A0" w:rsidP="003454A0">
      <w:pPr>
        <w:tabs>
          <w:tab w:val="left" w:pos="-720"/>
          <w:tab w:val="left" w:pos="360"/>
          <w:tab w:val="left" w:pos="1430"/>
        </w:tabs>
        <w:suppressAutoHyphens/>
        <w:ind w:left="720" w:right="360"/>
        <w:rPr>
          <w:rFonts w:cs="Arial"/>
          <w:spacing w:val="-3"/>
          <w:sz w:val="24"/>
          <w:szCs w:val="24"/>
        </w:rPr>
      </w:pPr>
      <w:r w:rsidRPr="007468C1">
        <w:rPr>
          <w:rFonts w:cs="Arial"/>
          <w:spacing w:val="-3"/>
          <w:sz w:val="24"/>
          <w:szCs w:val="24"/>
        </w:rPr>
        <w:t>Height to be 85mm</w:t>
      </w:r>
    </w:p>
    <w:p w14:paraId="0371517D" w14:textId="62AB7F3C" w:rsidR="003454A0" w:rsidRPr="007468C1" w:rsidRDefault="003454A0" w:rsidP="003454A0">
      <w:pPr>
        <w:tabs>
          <w:tab w:val="left" w:pos="-720"/>
          <w:tab w:val="left" w:pos="360"/>
          <w:tab w:val="left" w:pos="1430"/>
        </w:tabs>
        <w:suppressAutoHyphens/>
        <w:ind w:left="720" w:right="360"/>
        <w:rPr>
          <w:rFonts w:cs="Arial"/>
          <w:spacing w:val="-3"/>
          <w:sz w:val="24"/>
          <w:szCs w:val="24"/>
        </w:rPr>
      </w:pPr>
      <w:r w:rsidRPr="007468C1">
        <w:rPr>
          <w:rFonts w:cs="Arial"/>
          <w:spacing w:val="-3"/>
          <w:sz w:val="24"/>
          <w:szCs w:val="24"/>
        </w:rPr>
        <w:t>Ramp gradients to be 1 in 10</w:t>
      </w:r>
    </w:p>
    <w:p w14:paraId="5E06A8DD" w14:textId="77777777" w:rsidR="003454A0" w:rsidRPr="007468C1" w:rsidRDefault="003454A0" w:rsidP="000533D7">
      <w:pPr>
        <w:jc w:val="left"/>
        <w:rPr>
          <w:color w:val="00B050"/>
          <w:sz w:val="24"/>
          <w:szCs w:val="24"/>
        </w:rPr>
      </w:pPr>
    </w:p>
    <w:p w14:paraId="23B6C90E" w14:textId="491C009C" w:rsidR="003454A0" w:rsidRPr="00741986" w:rsidRDefault="003454A0" w:rsidP="003454A0">
      <w:pPr>
        <w:tabs>
          <w:tab w:val="left" w:pos="-720"/>
          <w:tab w:val="left" w:pos="360"/>
          <w:tab w:val="left" w:pos="1430"/>
        </w:tabs>
        <w:suppressAutoHyphens/>
        <w:ind w:left="720" w:right="360"/>
        <w:rPr>
          <w:rFonts w:cs="Arial"/>
          <w:b/>
          <w:spacing w:val="-3"/>
          <w:sz w:val="24"/>
          <w:szCs w:val="24"/>
        </w:rPr>
      </w:pPr>
      <w:r w:rsidRPr="007468C1">
        <w:rPr>
          <w:rFonts w:cs="Arial"/>
          <w:b/>
          <w:spacing w:val="-3"/>
          <w:sz w:val="24"/>
          <w:szCs w:val="24"/>
        </w:rPr>
        <w:t>Dimensions of Raised Footway Crossings</w:t>
      </w:r>
      <w:r>
        <w:rPr>
          <w:rFonts w:cs="Arial"/>
          <w:b/>
          <w:spacing w:val="-3"/>
          <w:sz w:val="24"/>
          <w:szCs w:val="24"/>
        </w:rPr>
        <w:t xml:space="preserve"> </w:t>
      </w:r>
      <w:r w:rsidRPr="007468C1">
        <w:rPr>
          <w:rFonts w:cs="Arial"/>
          <w:b/>
          <w:spacing w:val="-3"/>
          <w:sz w:val="24"/>
          <w:szCs w:val="24"/>
        </w:rPr>
        <w:t>(Items 2.(a) to 2.(f) and 2.(l) to 2.(m)</w:t>
      </w:r>
      <w:r w:rsidR="00F53109">
        <w:rPr>
          <w:rFonts w:cs="Arial"/>
          <w:b/>
          <w:spacing w:val="-3"/>
          <w:sz w:val="24"/>
          <w:szCs w:val="24"/>
        </w:rPr>
        <w:t xml:space="preserve"> and 2.(o)</w:t>
      </w:r>
      <w:r w:rsidRPr="007468C1">
        <w:rPr>
          <w:rFonts w:cs="Arial"/>
          <w:b/>
          <w:spacing w:val="-3"/>
          <w:sz w:val="24"/>
          <w:szCs w:val="24"/>
        </w:rPr>
        <w:t>)</w:t>
      </w:r>
    </w:p>
    <w:p w14:paraId="496A4FC4" w14:textId="77777777" w:rsidR="00A32362" w:rsidRPr="00A32362" w:rsidRDefault="00A32362" w:rsidP="00A32362">
      <w:pPr>
        <w:tabs>
          <w:tab w:val="left" w:pos="-720"/>
          <w:tab w:val="left" w:pos="360"/>
          <w:tab w:val="left" w:pos="1430"/>
        </w:tabs>
        <w:suppressAutoHyphens/>
        <w:ind w:left="720" w:right="360"/>
        <w:rPr>
          <w:rFonts w:cs="Arial"/>
          <w:spacing w:val="-3"/>
          <w:sz w:val="24"/>
          <w:szCs w:val="24"/>
        </w:rPr>
      </w:pPr>
      <w:r w:rsidRPr="00A32362">
        <w:rPr>
          <w:rFonts w:cs="Arial"/>
          <w:spacing w:val="-3"/>
          <w:sz w:val="24"/>
          <w:szCs w:val="24"/>
        </w:rPr>
        <w:t xml:space="preserve">Width across the full carriageway </w:t>
      </w:r>
    </w:p>
    <w:p w14:paraId="2895692C" w14:textId="29C02C3B" w:rsidR="003454A0" w:rsidRPr="00741986" w:rsidRDefault="003454A0" w:rsidP="003454A0">
      <w:pPr>
        <w:tabs>
          <w:tab w:val="left" w:pos="-720"/>
          <w:tab w:val="left" w:pos="360"/>
          <w:tab w:val="left" w:pos="1430"/>
        </w:tabs>
        <w:suppressAutoHyphens/>
        <w:ind w:left="720" w:right="360"/>
        <w:rPr>
          <w:rFonts w:cs="Arial"/>
          <w:spacing w:val="-3"/>
          <w:sz w:val="24"/>
          <w:szCs w:val="24"/>
        </w:rPr>
      </w:pPr>
      <w:r w:rsidRPr="00741986">
        <w:rPr>
          <w:rFonts w:cs="Arial"/>
          <w:spacing w:val="-3"/>
          <w:sz w:val="24"/>
          <w:szCs w:val="24"/>
        </w:rPr>
        <w:t xml:space="preserve">Height to be </w:t>
      </w:r>
      <w:r>
        <w:rPr>
          <w:rFonts w:cs="Arial"/>
          <w:spacing w:val="-3"/>
          <w:sz w:val="24"/>
          <w:szCs w:val="24"/>
        </w:rPr>
        <w:t>7</w:t>
      </w:r>
      <w:r w:rsidRPr="00741986">
        <w:rPr>
          <w:rFonts w:cs="Arial"/>
          <w:spacing w:val="-3"/>
          <w:sz w:val="24"/>
          <w:szCs w:val="24"/>
        </w:rPr>
        <w:t>5mm</w:t>
      </w:r>
    </w:p>
    <w:p w14:paraId="06F080E0" w14:textId="26412C3E" w:rsidR="003454A0" w:rsidRPr="00741986" w:rsidRDefault="003454A0" w:rsidP="003454A0">
      <w:pPr>
        <w:tabs>
          <w:tab w:val="left" w:pos="-720"/>
          <w:tab w:val="left" w:pos="360"/>
          <w:tab w:val="left" w:pos="1430"/>
        </w:tabs>
        <w:suppressAutoHyphens/>
        <w:ind w:left="720" w:right="360"/>
        <w:rPr>
          <w:rFonts w:cs="Arial"/>
          <w:spacing w:val="-3"/>
          <w:sz w:val="24"/>
          <w:szCs w:val="24"/>
        </w:rPr>
      </w:pPr>
      <w:r w:rsidRPr="00741986">
        <w:rPr>
          <w:rFonts w:cs="Arial"/>
          <w:spacing w:val="-3"/>
          <w:sz w:val="24"/>
          <w:szCs w:val="24"/>
        </w:rPr>
        <w:t xml:space="preserve">Ramp gradients to be 1 in </w:t>
      </w:r>
      <w:r>
        <w:rPr>
          <w:rFonts w:cs="Arial"/>
          <w:spacing w:val="-3"/>
          <w:sz w:val="24"/>
          <w:szCs w:val="24"/>
        </w:rPr>
        <w:t>1</w:t>
      </w:r>
      <w:r w:rsidRPr="00741986">
        <w:rPr>
          <w:rFonts w:cs="Arial"/>
          <w:spacing w:val="-3"/>
          <w:sz w:val="24"/>
          <w:szCs w:val="24"/>
        </w:rPr>
        <w:t>0</w:t>
      </w:r>
    </w:p>
    <w:p w14:paraId="5BF9BB35" w14:textId="77777777" w:rsidR="000533D7" w:rsidRPr="00B80809" w:rsidRDefault="000533D7" w:rsidP="000533D7">
      <w:pPr>
        <w:jc w:val="left"/>
        <w:rPr>
          <w:sz w:val="24"/>
          <w:szCs w:val="24"/>
        </w:rPr>
      </w:pPr>
    </w:p>
    <w:p w14:paraId="295E66BB" w14:textId="718AFFA4" w:rsidR="00A5586A" w:rsidRPr="00B80809" w:rsidRDefault="00A5586A" w:rsidP="00A5586A">
      <w:pPr>
        <w:ind w:left="720"/>
        <w:jc w:val="left"/>
        <w:rPr>
          <w:sz w:val="24"/>
          <w:szCs w:val="24"/>
        </w:rPr>
      </w:pPr>
      <w:r w:rsidRPr="00B80809">
        <w:rPr>
          <w:sz w:val="24"/>
          <w:szCs w:val="24"/>
        </w:rPr>
        <w:t xml:space="preserve">The length of each raised footway crossing will vary in length along the carriageway </w:t>
      </w:r>
      <w:r w:rsidR="00B80809">
        <w:rPr>
          <w:sz w:val="24"/>
          <w:szCs w:val="24"/>
        </w:rPr>
        <w:t>(</w:t>
      </w:r>
      <w:r w:rsidRPr="00B80809">
        <w:rPr>
          <w:sz w:val="24"/>
          <w:szCs w:val="24"/>
        </w:rPr>
        <w:t>between 4.2 metres and 10.8 metres</w:t>
      </w:r>
      <w:r w:rsidR="00B80809">
        <w:rPr>
          <w:sz w:val="24"/>
          <w:szCs w:val="24"/>
        </w:rPr>
        <w:t>)</w:t>
      </w:r>
      <w:r w:rsidRPr="00B80809">
        <w:rPr>
          <w:sz w:val="24"/>
          <w:szCs w:val="24"/>
        </w:rPr>
        <w:t xml:space="preserve">. </w:t>
      </w:r>
    </w:p>
    <w:bookmarkEnd w:id="0"/>
    <w:p w14:paraId="5AA89FA6" w14:textId="77777777" w:rsidR="000533D7" w:rsidRPr="00C63DF6" w:rsidRDefault="000533D7" w:rsidP="00CF3225">
      <w:pPr>
        <w:jc w:val="left"/>
        <w:rPr>
          <w:color w:val="FF0000"/>
          <w:sz w:val="24"/>
          <w:szCs w:val="24"/>
        </w:rPr>
      </w:pPr>
    </w:p>
    <w:p w14:paraId="2CC441AA" w14:textId="756472E0" w:rsidR="00CC7CD7" w:rsidRPr="00C63DF6" w:rsidRDefault="00CC7CD7" w:rsidP="00662D22">
      <w:pPr>
        <w:ind w:left="720" w:hanging="720"/>
        <w:jc w:val="left"/>
        <w:rPr>
          <w:b/>
          <w:color w:val="FF0000"/>
          <w:sz w:val="24"/>
          <w:szCs w:val="24"/>
        </w:rPr>
      </w:pPr>
      <w:r w:rsidRPr="00662D22">
        <w:rPr>
          <w:b/>
          <w:sz w:val="24"/>
          <w:szCs w:val="24"/>
        </w:rPr>
        <w:t>(</w:t>
      </w:r>
      <w:r w:rsidR="00662D22" w:rsidRPr="00662D22">
        <w:rPr>
          <w:b/>
          <w:sz w:val="24"/>
          <w:szCs w:val="24"/>
        </w:rPr>
        <w:t>i</w:t>
      </w:r>
      <w:r w:rsidRPr="00662D22">
        <w:rPr>
          <w:b/>
          <w:sz w:val="24"/>
          <w:szCs w:val="24"/>
        </w:rPr>
        <w:t>v)</w:t>
      </w:r>
      <w:r w:rsidRPr="00662D22">
        <w:rPr>
          <w:b/>
          <w:sz w:val="24"/>
          <w:szCs w:val="24"/>
        </w:rPr>
        <w:tab/>
        <w:t>Pr</w:t>
      </w:r>
      <w:r w:rsidRPr="00176AA2">
        <w:rPr>
          <w:b/>
          <w:sz w:val="24"/>
          <w:szCs w:val="24"/>
        </w:rPr>
        <w:t>oposed Pedestrian</w:t>
      </w:r>
      <w:r w:rsidR="00176AA2" w:rsidRPr="00176AA2">
        <w:rPr>
          <w:b/>
          <w:sz w:val="24"/>
          <w:szCs w:val="24"/>
        </w:rPr>
        <w:t xml:space="preserve"> / </w:t>
      </w:r>
      <w:r w:rsidR="00176AA2" w:rsidRPr="00176AA2">
        <w:rPr>
          <w:b/>
          <w:bCs/>
          <w:spacing w:val="-3"/>
          <w:sz w:val="24"/>
        </w:rPr>
        <w:t>Parallel</w:t>
      </w:r>
      <w:r w:rsidRPr="00176AA2">
        <w:rPr>
          <w:b/>
          <w:sz w:val="24"/>
          <w:szCs w:val="24"/>
        </w:rPr>
        <w:t xml:space="preserve"> Crossings </w:t>
      </w:r>
      <w:r w:rsidRPr="00DE58CF">
        <w:rPr>
          <w:b/>
          <w:sz w:val="24"/>
          <w:szCs w:val="24"/>
        </w:rPr>
        <w:t xml:space="preserve">– </w:t>
      </w:r>
      <w:r w:rsidR="00C514B5" w:rsidRPr="00DE58CF">
        <w:rPr>
          <w:b/>
          <w:sz w:val="24"/>
          <w:szCs w:val="24"/>
        </w:rPr>
        <w:t>Elswick Road</w:t>
      </w:r>
    </w:p>
    <w:p w14:paraId="0017F446" w14:textId="77777777" w:rsidR="00CC7CD7" w:rsidRPr="00176AA2" w:rsidRDefault="00CC7CD7" w:rsidP="00BA58D7">
      <w:pPr>
        <w:pStyle w:val="BodyTextIndent"/>
        <w:ind w:left="720" w:firstLine="0"/>
        <w:rPr>
          <w:szCs w:val="24"/>
        </w:rPr>
      </w:pPr>
      <w:r w:rsidRPr="00176AA2">
        <w:rPr>
          <w:b/>
          <w:szCs w:val="24"/>
        </w:rPr>
        <w:t>NOTICE IS HEREBY GIVEN</w:t>
      </w:r>
      <w:r w:rsidRPr="00176AA2">
        <w:rPr>
          <w:szCs w:val="24"/>
        </w:rPr>
        <w:t xml:space="preserve"> that the Council of the City of Newcastle upon Tyne, in exercise of its powers under Section 23(1) of the Road Traffic Regulation Act 1984, as amended and of all other enabling powers, and after consultation with the Chief Officer of Police proposes to establish pedestrian crossings at the following locations -</w:t>
      </w:r>
    </w:p>
    <w:p w14:paraId="7D846291" w14:textId="2A1D294A" w:rsidR="00176AA2" w:rsidRPr="00782BB9" w:rsidRDefault="00507C5A" w:rsidP="00782BB9">
      <w:pPr>
        <w:pStyle w:val="BodyTextIndent"/>
        <w:rPr>
          <w:b/>
          <w:bCs/>
          <w:szCs w:val="24"/>
        </w:rPr>
      </w:pPr>
      <w:r w:rsidRPr="00176AA2">
        <w:rPr>
          <w:b/>
          <w:bCs/>
          <w:szCs w:val="24"/>
          <w:u w:val="single"/>
        </w:rPr>
        <w:t>Zebra Crossings</w:t>
      </w:r>
      <w:r w:rsidR="00176AA2" w:rsidRPr="00176AA2">
        <w:rPr>
          <w:b/>
          <w:bCs/>
          <w:szCs w:val="24"/>
        </w:rPr>
        <w:t xml:space="preserve"> - </w:t>
      </w:r>
      <w:r w:rsidR="00C514B5" w:rsidRPr="00DE58CF">
        <w:rPr>
          <w:b/>
          <w:szCs w:val="24"/>
        </w:rPr>
        <w:t>Elswick Road</w:t>
      </w:r>
    </w:p>
    <w:p w14:paraId="58DEFC73" w14:textId="0FE3BC28" w:rsidR="00176AA2" w:rsidRPr="00B23F47" w:rsidRDefault="00176AA2" w:rsidP="00176AA2">
      <w:pPr>
        <w:numPr>
          <w:ilvl w:val="0"/>
          <w:numId w:val="26"/>
        </w:numPr>
        <w:spacing w:before="100" w:beforeAutospacing="1" w:after="100" w:afterAutospacing="1" w:line="278" w:lineRule="auto"/>
        <w:jc w:val="left"/>
        <w:rPr>
          <w:rFonts w:cs="Arial"/>
          <w:sz w:val="24"/>
          <w:szCs w:val="24"/>
          <w:lang w:eastAsia="en-GB"/>
        </w:rPr>
      </w:pPr>
      <w:r w:rsidRPr="00B23F47">
        <w:rPr>
          <w:rFonts w:cs="Arial"/>
          <w:b/>
          <w:bCs/>
          <w:sz w:val="24"/>
          <w:szCs w:val="24"/>
          <w:lang w:eastAsia="en-GB"/>
        </w:rPr>
        <w:t xml:space="preserve">20 metres east of </w:t>
      </w:r>
      <w:r>
        <w:rPr>
          <w:rFonts w:cs="Arial"/>
          <w:b/>
          <w:bCs/>
          <w:sz w:val="24"/>
          <w:szCs w:val="24"/>
          <w:lang w:eastAsia="en-GB"/>
        </w:rPr>
        <w:t xml:space="preserve">its junction with </w:t>
      </w:r>
      <w:r w:rsidRPr="00B23F47">
        <w:rPr>
          <w:rFonts w:cs="Arial"/>
          <w:b/>
          <w:bCs/>
          <w:sz w:val="24"/>
          <w:szCs w:val="24"/>
          <w:lang w:eastAsia="en-GB"/>
        </w:rPr>
        <w:t>St John’s Road</w:t>
      </w:r>
      <w:r w:rsidRPr="00B23F47">
        <w:rPr>
          <w:rFonts w:cs="Arial"/>
          <w:sz w:val="24"/>
          <w:szCs w:val="24"/>
          <w:lang w:eastAsia="en-GB"/>
        </w:rPr>
        <w:t>, replacing the existing pedestrian refuge island</w:t>
      </w:r>
      <w:r>
        <w:rPr>
          <w:rFonts w:cs="Arial"/>
          <w:sz w:val="24"/>
          <w:szCs w:val="24"/>
          <w:lang w:eastAsia="en-GB"/>
        </w:rPr>
        <w:t>;</w:t>
      </w:r>
    </w:p>
    <w:p w14:paraId="7D87A0B7" w14:textId="14FB7A21" w:rsidR="00176AA2" w:rsidRPr="00B23F47" w:rsidRDefault="00176AA2" w:rsidP="00176AA2">
      <w:pPr>
        <w:numPr>
          <w:ilvl w:val="0"/>
          <w:numId w:val="26"/>
        </w:numPr>
        <w:spacing w:before="100" w:beforeAutospacing="1" w:after="100" w:afterAutospacing="1" w:line="278" w:lineRule="auto"/>
        <w:jc w:val="left"/>
        <w:rPr>
          <w:rFonts w:cs="Arial"/>
          <w:sz w:val="24"/>
          <w:szCs w:val="24"/>
          <w:lang w:eastAsia="en-GB"/>
        </w:rPr>
      </w:pPr>
      <w:r w:rsidRPr="00B23F47">
        <w:rPr>
          <w:rFonts w:cs="Arial"/>
          <w:b/>
          <w:bCs/>
          <w:sz w:val="24"/>
          <w:szCs w:val="24"/>
          <w:lang w:eastAsia="en-GB"/>
        </w:rPr>
        <w:t xml:space="preserve">20 metres west of </w:t>
      </w:r>
      <w:r>
        <w:rPr>
          <w:rFonts w:cs="Arial"/>
          <w:b/>
          <w:bCs/>
          <w:sz w:val="24"/>
          <w:szCs w:val="24"/>
          <w:lang w:eastAsia="en-GB"/>
        </w:rPr>
        <w:t xml:space="preserve">its junction with </w:t>
      </w:r>
      <w:r w:rsidRPr="00B23F47">
        <w:rPr>
          <w:rFonts w:cs="Arial"/>
          <w:b/>
          <w:bCs/>
          <w:sz w:val="24"/>
          <w:szCs w:val="24"/>
          <w:lang w:eastAsia="en-GB"/>
        </w:rPr>
        <w:t>Bentinck Road</w:t>
      </w:r>
      <w:r w:rsidRPr="00B23F47">
        <w:rPr>
          <w:rFonts w:cs="Arial"/>
          <w:sz w:val="24"/>
          <w:szCs w:val="24"/>
          <w:lang w:eastAsia="en-GB"/>
        </w:rPr>
        <w:t>, replacing the existing pedestrian refuge island</w:t>
      </w:r>
      <w:r>
        <w:rPr>
          <w:rFonts w:cs="Arial"/>
          <w:sz w:val="24"/>
          <w:szCs w:val="24"/>
          <w:lang w:eastAsia="en-GB"/>
        </w:rPr>
        <w:t>;</w:t>
      </w:r>
    </w:p>
    <w:p w14:paraId="572D7D9F" w14:textId="30EF7C70" w:rsidR="00176AA2" w:rsidRPr="00856AC0" w:rsidRDefault="00176AA2" w:rsidP="00176AA2">
      <w:pPr>
        <w:numPr>
          <w:ilvl w:val="0"/>
          <w:numId w:val="26"/>
        </w:numPr>
        <w:spacing w:before="100" w:beforeAutospacing="1" w:after="100" w:afterAutospacing="1" w:line="278" w:lineRule="auto"/>
        <w:jc w:val="left"/>
        <w:rPr>
          <w:rFonts w:cs="Arial"/>
          <w:sz w:val="24"/>
          <w:szCs w:val="24"/>
          <w:lang w:eastAsia="en-GB"/>
        </w:rPr>
      </w:pPr>
      <w:bookmarkStart w:id="1" w:name="_Hlk209702450"/>
      <w:r w:rsidRPr="00B23F47">
        <w:rPr>
          <w:rFonts w:cs="Arial"/>
          <w:b/>
          <w:bCs/>
          <w:sz w:val="24"/>
          <w:szCs w:val="24"/>
          <w:lang w:eastAsia="en-GB"/>
        </w:rPr>
        <w:t xml:space="preserve">20 </w:t>
      </w:r>
      <w:r w:rsidRPr="00856AC0">
        <w:rPr>
          <w:rFonts w:cs="Arial"/>
          <w:b/>
          <w:bCs/>
          <w:sz w:val="24"/>
          <w:szCs w:val="24"/>
          <w:lang w:eastAsia="en-GB"/>
        </w:rPr>
        <w:t xml:space="preserve">metres </w:t>
      </w:r>
      <w:r w:rsidR="00856AC0" w:rsidRPr="00856AC0">
        <w:rPr>
          <w:rFonts w:cs="Arial"/>
          <w:b/>
          <w:bCs/>
          <w:sz w:val="24"/>
          <w:szCs w:val="24"/>
          <w:lang w:eastAsia="en-GB"/>
        </w:rPr>
        <w:t>we</w:t>
      </w:r>
      <w:r w:rsidRPr="00856AC0">
        <w:rPr>
          <w:rFonts w:cs="Arial"/>
          <w:b/>
          <w:bCs/>
          <w:sz w:val="24"/>
          <w:szCs w:val="24"/>
          <w:lang w:eastAsia="en-GB"/>
        </w:rPr>
        <w:t>st of its junction with Marie Curie Drive</w:t>
      </w:r>
      <w:r w:rsidRPr="00856AC0">
        <w:rPr>
          <w:rFonts w:cs="Arial"/>
          <w:sz w:val="24"/>
          <w:szCs w:val="24"/>
          <w:lang w:eastAsia="en-GB"/>
        </w:rPr>
        <w:t xml:space="preserve">, removing the existing zebra </w:t>
      </w:r>
      <w:r w:rsidR="00F64682">
        <w:rPr>
          <w:rFonts w:cs="Arial"/>
          <w:sz w:val="24"/>
          <w:szCs w:val="24"/>
          <w:lang w:eastAsia="en-GB"/>
        </w:rPr>
        <w:t xml:space="preserve">crossing </w:t>
      </w:r>
      <w:r w:rsidRPr="00856AC0">
        <w:rPr>
          <w:rFonts w:cs="Arial"/>
          <w:sz w:val="24"/>
          <w:szCs w:val="24"/>
          <w:lang w:eastAsia="en-GB"/>
        </w:rPr>
        <w:t>and replacing it with a raised zebra crossing;</w:t>
      </w:r>
    </w:p>
    <w:p w14:paraId="07392165" w14:textId="74FA1725" w:rsidR="00176AA2" w:rsidRPr="00856AC0" w:rsidRDefault="00176AA2" w:rsidP="00176AA2">
      <w:pPr>
        <w:numPr>
          <w:ilvl w:val="0"/>
          <w:numId w:val="26"/>
        </w:numPr>
        <w:spacing w:before="100" w:beforeAutospacing="1" w:after="100" w:afterAutospacing="1" w:line="278" w:lineRule="auto"/>
        <w:jc w:val="left"/>
        <w:rPr>
          <w:rFonts w:cs="Arial"/>
          <w:sz w:val="24"/>
          <w:szCs w:val="24"/>
          <w:lang w:eastAsia="en-GB"/>
        </w:rPr>
      </w:pPr>
      <w:r w:rsidRPr="00856AC0">
        <w:rPr>
          <w:rFonts w:cs="Arial"/>
          <w:b/>
          <w:bCs/>
          <w:sz w:val="24"/>
          <w:szCs w:val="24"/>
          <w:lang w:eastAsia="en-GB"/>
        </w:rPr>
        <w:t xml:space="preserve">20 metres </w:t>
      </w:r>
      <w:r w:rsidR="00856AC0" w:rsidRPr="00856AC0">
        <w:rPr>
          <w:rFonts w:cs="Arial"/>
          <w:b/>
          <w:bCs/>
          <w:sz w:val="24"/>
          <w:szCs w:val="24"/>
          <w:lang w:eastAsia="en-GB"/>
        </w:rPr>
        <w:t>we</w:t>
      </w:r>
      <w:r w:rsidRPr="00856AC0">
        <w:rPr>
          <w:rFonts w:cs="Arial"/>
          <w:b/>
          <w:bCs/>
          <w:sz w:val="24"/>
          <w:szCs w:val="24"/>
          <w:lang w:eastAsia="en-GB"/>
        </w:rPr>
        <w:t>st of its junction with Mill Lane</w:t>
      </w:r>
      <w:r w:rsidRPr="00856AC0">
        <w:rPr>
          <w:rFonts w:cs="Arial"/>
          <w:sz w:val="24"/>
          <w:szCs w:val="24"/>
          <w:lang w:eastAsia="en-GB"/>
        </w:rPr>
        <w:t>;</w:t>
      </w:r>
    </w:p>
    <w:bookmarkEnd w:id="1"/>
    <w:p w14:paraId="0DD88E0C" w14:textId="794C9283" w:rsidR="00176AA2" w:rsidRDefault="00176AA2" w:rsidP="00176AA2">
      <w:pPr>
        <w:numPr>
          <w:ilvl w:val="0"/>
          <w:numId w:val="26"/>
        </w:numPr>
        <w:spacing w:before="100" w:beforeAutospacing="1" w:after="100" w:afterAutospacing="1" w:line="278" w:lineRule="auto"/>
        <w:jc w:val="left"/>
        <w:rPr>
          <w:rFonts w:cs="Arial"/>
          <w:sz w:val="24"/>
          <w:szCs w:val="24"/>
          <w:lang w:eastAsia="en-GB"/>
        </w:rPr>
      </w:pPr>
      <w:r w:rsidRPr="00856AC0">
        <w:rPr>
          <w:rFonts w:cs="Arial"/>
          <w:b/>
          <w:bCs/>
          <w:sz w:val="24"/>
          <w:szCs w:val="24"/>
          <w:lang w:eastAsia="en-GB"/>
        </w:rPr>
        <w:t xml:space="preserve">20 metres east of its </w:t>
      </w:r>
      <w:r>
        <w:rPr>
          <w:rFonts w:cs="Arial"/>
          <w:b/>
          <w:bCs/>
          <w:sz w:val="24"/>
          <w:szCs w:val="24"/>
          <w:lang w:eastAsia="en-GB"/>
        </w:rPr>
        <w:t xml:space="preserve">junction with </w:t>
      </w:r>
      <w:r w:rsidRPr="00B23F47">
        <w:rPr>
          <w:rFonts w:cs="Arial"/>
          <w:b/>
          <w:bCs/>
          <w:sz w:val="24"/>
          <w:szCs w:val="24"/>
          <w:lang w:eastAsia="en-GB"/>
        </w:rPr>
        <w:t>Beech Grove Road</w:t>
      </w:r>
      <w:r w:rsidRPr="00B23F47">
        <w:rPr>
          <w:rFonts w:cs="Arial"/>
          <w:sz w:val="24"/>
          <w:szCs w:val="24"/>
          <w:lang w:eastAsia="en-GB"/>
        </w:rPr>
        <w:t>.</w:t>
      </w:r>
    </w:p>
    <w:p w14:paraId="33DA0FCB" w14:textId="348FEE70" w:rsidR="00176AA2" w:rsidRPr="00176AA2" w:rsidRDefault="00176AA2" w:rsidP="00507C5A">
      <w:pPr>
        <w:pStyle w:val="BodyTextIndent"/>
        <w:rPr>
          <w:b/>
          <w:bCs/>
          <w:szCs w:val="24"/>
        </w:rPr>
      </w:pPr>
      <w:r w:rsidRPr="00176AA2">
        <w:rPr>
          <w:b/>
          <w:bCs/>
          <w:szCs w:val="24"/>
          <w:u w:val="single"/>
        </w:rPr>
        <w:t>Parallel Crossing</w:t>
      </w:r>
      <w:r w:rsidRPr="00176AA2">
        <w:rPr>
          <w:b/>
          <w:bCs/>
          <w:szCs w:val="24"/>
        </w:rPr>
        <w:t xml:space="preserve"> </w:t>
      </w:r>
      <w:r w:rsidR="00782BB9" w:rsidRPr="00176AA2">
        <w:rPr>
          <w:b/>
          <w:bCs/>
          <w:szCs w:val="24"/>
        </w:rPr>
        <w:t xml:space="preserve">- </w:t>
      </w:r>
      <w:r w:rsidR="00782BB9" w:rsidRPr="00DE58CF">
        <w:rPr>
          <w:b/>
          <w:szCs w:val="24"/>
        </w:rPr>
        <w:t>Elswick Road</w:t>
      </w:r>
    </w:p>
    <w:p w14:paraId="7B4B00CB" w14:textId="77777777" w:rsidR="00176AA2" w:rsidRDefault="00176AA2" w:rsidP="00176AA2">
      <w:pPr>
        <w:numPr>
          <w:ilvl w:val="0"/>
          <w:numId w:val="26"/>
        </w:numPr>
        <w:spacing w:before="100" w:beforeAutospacing="1" w:after="100" w:afterAutospacing="1" w:line="278" w:lineRule="auto"/>
        <w:jc w:val="left"/>
        <w:rPr>
          <w:rFonts w:cs="Arial"/>
          <w:sz w:val="24"/>
          <w:szCs w:val="24"/>
          <w:lang w:eastAsia="en-GB"/>
        </w:rPr>
      </w:pPr>
      <w:r w:rsidRPr="00B23F47">
        <w:rPr>
          <w:rFonts w:cs="Arial"/>
          <w:sz w:val="24"/>
          <w:szCs w:val="24"/>
          <w:lang w:eastAsia="en-GB"/>
        </w:rPr>
        <w:t xml:space="preserve">Remove the </w:t>
      </w:r>
      <w:r w:rsidRPr="00B23F47">
        <w:rPr>
          <w:rFonts w:cs="Arial"/>
          <w:b/>
          <w:bCs/>
          <w:sz w:val="24"/>
          <w:szCs w:val="24"/>
          <w:lang w:eastAsia="en-GB"/>
        </w:rPr>
        <w:t>existing zebra crossing adjacent to Meldon Street</w:t>
      </w:r>
      <w:r w:rsidRPr="00B23F47">
        <w:rPr>
          <w:rFonts w:cs="Arial"/>
          <w:sz w:val="24"/>
          <w:szCs w:val="24"/>
          <w:lang w:eastAsia="en-GB"/>
        </w:rPr>
        <w:t xml:space="preserve"> and replace it with a </w:t>
      </w:r>
      <w:r w:rsidRPr="00B23F47">
        <w:rPr>
          <w:rFonts w:cs="Arial"/>
          <w:b/>
          <w:bCs/>
          <w:sz w:val="24"/>
          <w:szCs w:val="24"/>
          <w:lang w:eastAsia="en-GB"/>
        </w:rPr>
        <w:t>parallel (pedestrian and cycle) crossing</w:t>
      </w:r>
      <w:r w:rsidRPr="00B23F47">
        <w:rPr>
          <w:rFonts w:cs="Arial"/>
          <w:sz w:val="24"/>
          <w:szCs w:val="24"/>
          <w:lang w:eastAsia="en-GB"/>
        </w:rPr>
        <w:t>.</w:t>
      </w:r>
    </w:p>
    <w:p w14:paraId="4B23CE48" w14:textId="1D9C0382" w:rsidR="009B74AB" w:rsidRPr="009B74AB" w:rsidRDefault="009B74AB" w:rsidP="009B74AB">
      <w:pPr>
        <w:tabs>
          <w:tab w:val="left" w:pos="-720"/>
          <w:tab w:val="left" w:pos="360"/>
          <w:tab w:val="left" w:pos="1430"/>
        </w:tabs>
        <w:suppressAutoHyphens/>
        <w:ind w:left="720" w:right="360"/>
        <w:rPr>
          <w:rFonts w:cs="Arial"/>
          <w:b/>
          <w:spacing w:val="-3"/>
          <w:sz w:val="24"/>
          <w:szCs w:val="24"/>
        </w:rPr>
      </w:pPr>
      <w:r w:rsidRPr="009B74AB">
        <w:rPr>
          <w:rFonts w:cs="Arial"/>
          <w:b/>
          <w:spacing w:val="-3"/>
          <w:sz w:val="24"/>
          <w:szCs w:val="24"/>
        </w:rPr>
        <w:t xml:space="preserve">Dimensions of </w:t>
      </w:r>
      <w:r w:rsidR="00782BB9">
        <w:rPr>
          <w:rFonts w:cs="Arial"/>
          <w:b/>
          <w:spacing w:val="-3"/>
          <w:sz w:val="24"/>
          <w:szCs w:val="24"/>
        </w:rPr>
        <w:t>the C</w:t>
      </w:r>
      <w:r w:rsidRPr="009B74AB">
        <w:rPr>
          <w:rFonts w:cs="Arial"/>
          <w:b/>
          <w:spacing w:val="-3"/>
          <w:sz w:val="24"/>
          <w:szCs w:val="24"/>
        </w:rPr>
        <w:t>rossings on Elswick Road</w:t>
      </w:r>
    </w:p>
    <w:p w14:paraId="37AD8742" w14:textId="00B517D2" w:rsidR="009B74AB" w:rsidRPr="009B74AB" w:rsidRDefault="009B74AB" w:rsidP="009B74AB">
      <w:pPr>
        <w:pStyle w:val="ListParagraph"/>
        <w:tabs>
          <w:tab w:val="left" w:pos="-720"/>
          <w:tab w:val="left" w:pos="360"/>
          <w:tab w:val="left" w:pos="1430"/>
        </w:tabs>
        <w:suppressAutoHyphens/>
        <w:ind w:right="360"/>
        <w:rPr>
          <w:rFonts w:cs="Arial"/>
          <w:spacing w:val="-3"/>
          <w:sz w:val="24"/>
          <w:szCs w:val="24"/>
        </w:rPr>
      </w:pPr>
      <w:r w:rsidRPr="009B74AB">
        <w:rPr>
          <w:rFonts w:cs="Arial"/>
          <w:spacing w:val="-3"/>
          <w:sz w:val="24"/>
          <w:szCs w:val="24"/>
        </w:rPr>
        <w:t xml:space="preserve">Length along the carriageway to be </w:t>
      </w:r>
      <w:r w:rsidR="00637B3E">
        <w:rPr>
          <w:rFonts w:cs="Arial"/>
          <w:spacing w:val="-3"/>
          <w:sz w:val="24"/>
          <w:szCs w:val="24"/>
        </w:rPr>
        <w:t>9.4</w:t>
      </w:r>
      <w:r w:rsidRPr="009B74AB">
        <w:rPr>
          <w:rFonts w:cs="Arial"/>
          <w:spacing w:val="-3"/>
          <w:sz w:val="24"/>
          <w:szCs w:val="24"/>
        </w:rPr>
        <w:t xml:space="preserve"> metres</w:t>
      </w:r>
    </w:p>
    <w:p w14:paraId="172AC66C" w14:textId="77777777" w:rsidR="009B74AB" w:rsidRPr="009B74AB" w:rsidRDefault="009B74AB" w:rsidP="009B74AB">
      <w:pPr>
        <w:pStyle w:val="ListParagraph"/>
        <w:tabs>
          <w:tab w:val="left" w:pos="-720"/>
          <w:tab w:val="left" w:pos="360"/>
          <w:tab w:val="left" w:pos="1430"/>
        </w:tabs>
        <w:suppressAutoHyphens/>
        <w:ind w:right="360"/>
        <w:rPr>
          <w:rFonts w:cs="Arial"/>
          <w:spacing w:val="-3"/>
          <w:sz w:val="24"/>
          <w:szCs w:val="24"/>
        </w:rPr>
      </w:pPr>
      <w:bookmarkStart w:id="2" w:name="_Hlk210990745"/>
      <w:r w:rsidRPr="009B74AB">
        <w:rPr>
          <w:rFonts w:cs="Arial"/>
          <w:spacing w:val="-3"/>
          <w:sz w:val="24"/>
          <w:szCs w:val="24"/>
        </w:rPr>
        <w:t xml:space="preserve">Width across the full carriageway </w:t>
      </w:r>
    </w:p>
    <w:bookmarkEnd w:id="2"/>
    <w:p w14:paraId="5F0ACFBC" w14:textId="77777777" w:rsidR="009B74AB" w:rsidRPr="009B74AB" w:rsidRDefault="009B74AB" w:rsidP="009B74AB">
      <w:pPr>
        <w:pStyle w:val="ListParagraph"/>
        <w:tabs>
          <w:tab w:val="left" w:pos="-720"/>
          <w:tab w:val="left" w:pos="360"/>
          <w:tab w:val="left" w:pos="1430"/>
        </w:tabs>
        <w:suppressAutoHyphens/>
        <w:ind w:right="360"/>
        <w:rPr>
          <w:rFonts w:cs="Arial"/>
          <w:spacing w:val="-3"/>
          <w:sz w:val="24"/>
          <w:szCs w:val="24"/>
        </w:rPr>
      </w:pPr>
      <w:r w:rsidRPr="009B74AB">
        <w:rPr>
          <w:rFonts w:cs="Arial"/>
          <w:spacing w:val="-3"/>
          <w:sz w:val="24"/>
          <w:szCs w:val="24"/>
        </w:rPr>
        <w:lastRenderedPageBreak/>
        <w:t>Height to be 85mm</w:t>
      </w:r>
    </w:p>
    <w:p w14:paraId="3CD04979" w14:textId="77777777" w:rsidR="009B74AB" w:rsidRPr="009B74AB" w:rsidRDefault="009B74AB" w:rsidP="009B74AB">
      <w:pPr>
        <w:pStyle w:val="ListParagraph"/>
        <w:tabs>
          <w:tab w:val="left" w:pos="-720"/>
          <w:tab w:val="left" w:pos="360"/>
          <w:tab w:val="left" w:pos="1430"/>
        </w:tabs>
        <w:suppressAutoHyphens/>
        <w:ind w:right="360"/>
        <w:rPr>
          <w:rFonts w:cs="Arial"/>
          <w:spacing w:val="-3"/>
          <w:sz w:val="24"/>
          <w:szCs w:val="24"/>
        </w:rPr>
      </w:pPr>
      <w:r w:rsidRPr="009B74AB">
        <w:rPr>
          <w:rFonts w:cs="Arial"/>
          <w:spacing w:val="-3"/>
          <w:sz w:val="24"/>
          <w:szCs w:val="24"/>
        </w:rPr>
        <w:t>Ramp gradients to be 1 in 20</w:t>
      </w:r>
    </w:p>
    <w:p w14:paraId="745CA3A8" w14:textId="2642BDEF" w:rsidR="00CF3225" w:rsidRPr="00662D22" w:rsidRDefault="00507C5A" w:rsidP="00176AA2">
      <w:pPr>
        <w:pStyle w:val="BodyTextIndent"/>
        <w:ind w:left="0" w:firstLine="0"/>
        <w:rPr>
          <w:szCs w:val="24"/>
        </w:rPr>
      </w:pPr>
      <w:r w:rsidRPr="00662D22">
        <w:rPr>
          <w:szCs w:val="24"/>
        </w:rPr>
        <w:t xml:space="preserve">The </w:t>
      </w:r>
      <w:r w:rsidR="004B4A26">
        <w:rPr>
          <w:szCs w:val="24"/>
        </w:rPr>
        <w:t xml:space="preserve">proposed </w:t>
      </w:r>
      <w:r w:rsidRPr="00662D22">
        <w:rPr>
          <w:szCs w:val="24"/>
        </w:rPr>
        <w:t xml:space="preserve">crossings are necessary to facilitate pedestrians crossing </w:t>
      </w:r>
      <w:r w:rsidR="00C514B5" w:rsidRPr="00662D22">
        <w:rPr>
          <w:szCs w:val="24"/>
        </w:rPr>
        <w:t>Elswick Road</w:t>
      </w:r>
      <w:r w:rsidRPr="00662D22">
        <w:rPr>
          <w:szCs w:val="24"/>
        </w:rPr>
        <w:t>.</w:t>
      </w:r>
    </w:p>
    <w:p w14:paraId="20FF5759" w14:textId="77777777" w:rsidR="00B45125" w:rsidRPr="00662D22" w:rsidRDefault="00B45125" w:rsidP="00CF3239">
      <w:pPr>
        <w:pStyle w:val="ListParagraph"/>
        <w:ind w:left="1440" w:right="36"/>
        <w:rPr>
          <w:sz w:val="24"/>
          <w:szCs w:val="24"/>
        </w:rPr>
      </w:pPr>
    </w:p>
    <w:p w14:paraId="49076826" w14:textId="77777777" w:rsidR="00D72C4A" w:rsidRPr="00662D22" w:rsidRDefault="00D72C4A" w:rsidP="00D72C4A">
      <w:pPr>
        <w:pStyle w:val="BodyTextIndent3"/>
        <w:spacing w:before="0"/>
        <w:ind w:right="-46"/>
        <w:rPr>
          <w:szCs w:val="24"/>
        </w:rPr>
      </w:pPr>
      <w:r w:rsidRPr="00BA58D7">
        <w:rPr>
          <w:b/>
          <w:bCs/>
          <w:szCs w:val="24"/>
        </w:rPr>
        <w:t>If you wish to view the</w:t>
      </w:r>
      <w:r w:rsidRPr="00BA58D7">
        <w:rPr>
          <w:rFonts w:cs="Arial"/>
          <w:b/>
          <w:bCs/>
          <w:szCs w:val="24"/>
        </w:rPr>
        <w:t xml:space="preserve"> documents</w:t>
      </w:r>
      <w:r w:rsidRPr="00662D22">
        <w:rPr>
          <w:rFonts w:cs="Arial"/>
          <w:szCs w:val="24"/>
        </w:rPr>
        <w:t xml:space="preserve"> relating to this Notice </w:t>
      </w:r>
      <w:r w:rsidRPr="00662D22">
        <w:rPr>
          <w:szCs w:val="24"/>
        </w:rPr>
        <w:t xml:space="preserve">(including draft Orders, </w:t>
      </w:r>
    </w:p>
    <w:p w14:paraId="2753EEFF" w14:textId="77777777" w:rsidR="00662D22" w:rsidRPr="00662D22" w:rsidRDefault="00D72C4A" w:rsidP="00662D22">
      <w:pPr>
        <w:pStyle w:val="BodyTextIndent3"/>
        <w:spacing w:before="0"/>
        <w:ind w:right="-46"/>
        <w:rPr>
          <w:szCs w:val="24"/>
        </w:rPr>
      </w:pPr>
      <w:r w:rsidRPr="00662D22">
        <w:rPr>
          <w:szCs w:val="24"/>
        </w:rPr>
        <w:t>Notices, map and a statement of the Council’s reasons</w:t>
      </w:r>
      <w:r w:rsidRPr="00662D22">
        <w:rPr>
          <w:rFonts w:cs="Arial"/>
          <w:szCs w:val="24"/>
        </w:rPr>
        <w:t xml:space="preserve"> </w:t>
      </w:r>
      <w:r w:rsidRPr="00662D22">
        <w:rPr>
          <w:szCs w:val="24"/>
        </w:rPr>
        <w:t>for making the proposals),</w:t>
      </w:r>
      <w:r w:rsidR="00662D22" w:rsidRPr="00662D22">
        <w:rPr>
          <w:szCs w:val="24"/>
        </w:rPr>
        <w:t xml:space="preserve"> </w:t>
      </w:r>
    </w:p>
    <w:p w14:paraId="7631BC30" w14:textId="77777777" w:rsidR="00662D22" w:rsidRDefault="00D72C4A" w:rsidP="00662D22">
      <w:pPr>
        <w:pStyle w:val="BodyTextIndent3"/>
        <w:spacing w:before="0"/>
        <w:ind w:right="-46"/>
        <w:rPr>
          <w:rFonts w:cs="Arial"/>
          <w:szCs w:val="24"/>
        </w:rPr>
      </w:pPr>
      <w:r w:rsidRPr="003F6D76">
        <w:rPr>
          <w:rFonts w:cs="Arial"/>
          <w:szCs w:val="24"/>
        </w:rPr>
        <w:t>please</w:t>
      </w:r>
      <w:r>
        <w:rPr>
          <w:rFonts w:cs="Arial"/>
          <w:szCs w:val="24"/>
        </w:rPr>
        <w:t xml:space="preserve"> </w:t>
      </w:r>
      <w:r w:rsidRPr="003F6D76">
        <w:rPr>
          <w:rFonts w:cs="Arial"/>
          <w:szCs w:val="24"/>
        </w:rPr>
        <w:t xml:space="preserve">email a request to </w:t>
      </w:r>
      <w:hyperlink r:id="rId6" w:history="1">
        <w:r w:rsidR="00662D22" w:rsidRPr="009946C3">
          <w:rPr>
            <w:rStyle w:val="Hyperlink"/>
            <w:rFonts w:cs="Arial"/>
            <w:szCs w:val="24"/>
          </w:rPr>
          <w:t>streetworks@newcastle.gov.uk</w:t>
        </w:r>
      </w:hyperlink>
      <w:r w:rsidRPr="003F6D76">
        <w:rPr>
          <w:rFonts w:cs="Arial"/>
          <w:szCs w:val="24"/>
        </w:rPr>
        <w:t xml:space="preserve">  Alternatively, please </w:t>
      </w:r>
    </w:p>
    <w:p w14:paraId="69FF62D5" w14:textId="6D0D7086" w:rsidR="00D72C4A" w:rsidRPr="00662D22" w:rsidRDefault="00D72C4A" w:rsidP="00662D22">
      <w:pPr>
        <w:pStyle w:val="BodyTextIndent3"/>
        <w:spacing w:before="0"/>
        <w:ind w:right="-46"/>
        <w:rPr>
          <w:color w:val="FF0000"/>
          <w:szCs w:val="24"/>
        </w:rPr>
      </w:pPr>
      <w:r w:rsidRPr="003F6D76">
        <w:rPr>
          <w:rFonts w:cs="Arial"/>
          <w:szCs w:val="24"/>
        </w:rPr>
        <w:t>telephone</w:t>
      </w:r>
      <w:r>
        <w:rPr>
          <w:rFonts w:cs="Arial"/>
          <w:color w:val="FF0000"/>
          <w:szCs w:val="24"/>
        </w:rPr>
        <w:t xml:space="preserve"> </w:t>
      </w:r>
      <w:r>
        <w:rPr>
          <w:rFonts w:cs="Arial"/>
          <w:szCs w:val="24"/>
        </w:rPr>
        <w:t>(</w:t>
      </w:r>
      <w:r w:rsidRPr="003F6D76">
        <w:rPr>
          <w:rFonts w:cs="Arial"/>
          <w:szCs w:val="24"/>
        </w:rPr>
        <w:t xml:space="preserve">0191) 2787878 to request a copy of the documents.   </w:t>
      </w:r>
    </w:p>
    <w:p w14:paraId="057F63A5" w14:textId="77777777" w:rsidR="00D72C4A" w:rsidRDefault="00D72C4A" w:rsidP="00D72C4A">
      <w:pPr>
        <w:ind w:firstLine="720"/>
        <w:jc w:val="left"/>
        <w:rPr>
          <w:rFonts w:cs="Arial"/>
          <w:color w:val="000000" w:themeColor="text1"/>
          <w:sz w:val="24"/>
          <w:szCs w:val="24"/>
        </w:rPr>
      </w:pPr>
    </w:p>
    <w:p w14:paraId="031E5164" w14:textId="77777777" w:rsidR="00D72C4A" w:rsidRDefault="00D72C4A" w:rsidP="00D72C4A">
      <w:pPr>
        <w:jc w:val="left"/>
        <w:rPr>
          <w:sz w:val="24"/>
          <w:szCs w:val="24"/>
        </w:rPr>
      </w:pPr>
      <w:r w:rsidRPr="00BF3D3D">
        <w:rPr>
          <w:sz w:val="24"/>
          <w:szCs w:val="24"/>
        </w:rPr>
        <w:t>Details can also be viewed at</w:t>
      </w:r>
      <w:r>
        <w:rPr>
          <w:sz w:val="24"/>
          <w:szCs w:val="24"/>
        </w:rPr>
        <w:t xml:space="preserve"> </w:t>
      </w:r>
      <w:hyperlink r:id="rId7" w:history="1">
        <w:r>
          <w:rPr>
            <w:rStyle w:val="Hyperlink"/>
            <w:sz w:val="24"/>
            <w:szCs w:val="24"/>
          </w:rPr>
          <w:t>www.letstalknewcastle.co.uk</w:t>
        </w:r>
      </w:hyperlink>
      <w:r>
        <w:rPr>
          <w:sz w:val="24"/>
          <w:szCs w:val="24"/>
        </w:rPr>
        <w:t xml:space="preserve">    </w:t>
      </w:r>
    </w:p>
    <w:p w14:paraId="3D250F64" w14:textId="77777777" w:rsidR="00D72C4A" w:rsidRDefault="00D72C4A" w:rsidP="00D72C4A">
      <w:pPr>
        <w:jc w:val="left"/>
        <w:rPr>
          <w:sz w:val="24"/>
          <w:szCs w:val="24"/>
        </w:rPr>
      </w:pPr>
    </w:p>
    <w:p w14:paraId="51CC53A9" w14:textId="65BC5113" w:rsidR="00D72C4A" w:rsidRPr="00D72C4A" w:rsidRDefault="00D72C4A" w:rsidP="00D72C4A">
      <w:pPr>
        <w:jc w:val="left"/>
        <w:rPr>
          <w:sz w:val="24"/>
          <w:szCs w:val="24"/>
        </w:rPr>
      </w:pPr>
      <w:r w:rsidRPr="003F6D76">
        <w:rPr>
          <w:sz w:val="24"/>
          <w:szCs w:val="24"/>
        </w:rPr>
        <w:t xml:space="preserve">The documents may also be viewed free of charge at </w:t>
      </w:r>
      <w:r>
        <w:rPr>
          <w:sz w:val="24"/>
          <w:szCs w:val="24"/>
        </w:rPr>
        <w:t xml:space="preserve">The Arches reception, </w:t>
      </w:r>
      <w:r w:rsidRPr="003F6D76">
        <w:rPr>
          <w:sz w:val="24"/>
          <w:szCs w:val="24"/>
        </w:rPr>
        <w:t xml:space="preserve">Newcastle Civic Centre, Barras Bridge, Newcastle upon Tyne, NE1 8QH between </w:t>
      </w:r>
      <w:r w:rsidRPr="00D72C4A">
        <w:rPr>
          <w:sz w:val="24"/>
          <w:szCs w:val="24"/>
        </w:rPr>
        <w:t>9am and 4.30pm, Monday to Friday.</w:t>
      </w:r>
    </w:p>
    <w:p w14:paraId="4F58860E" w14:textId="0EA53BA2" w:rsidR="00981092" w:rsidRPr="00D72C4A" w:rsidRDefault="00832223" w:rsidP="00496CCF">
      <w:pPr>
        <w:pStyle w:val="BodyTextIndent"/>
        <w:ind w:left="0" w:right="-46"/>
        <w:rPr>
          <w:szCs w:val="24"/>
        </w:rPr>
      </w:pPr>
      <w:r w:rsidRPr="00BA58D7">
        <w:rPr>
          <w:b/>
          <w:bCs/>
          <w:szCs w:val="24"/>
        </w:rPr>
        <w:tab/>
      </w:r>
      <w:r w:rsidR="00981092" w:rsidRPr="00BA58D7">
        <w:rPr>
          <w:b/>
          <w:bCs/>
          <w:szCs w:val="24"/>
        </w:rPr>
        <w:t>If you wish to object to, or make other representations</w:t>
      </w:r>
      <w:r w:rsidR="00CF3225" w:rsidRPr="00BA58D7">
        <w:rPr>
          <w:b/>
          <w:bCs/>
          <w:szCs w:val="24"/>
        </w:rPr>
        <w:t xml:space="preserve">, </w:t>
      </w:r>
      <w:r w:rsidR="00981092" w:rsidRPr="00BA58D7">
        <w:rPr>
          <w:b/>
          <w:bCs/>
          <w:szCs w:val="24"/>
        </w:rPr>
        <w:t xml:space="preserve">about </w:t>
      </w:r>
      <w:r w:rsidR="00CF3225" w:rsidRPr="00BA58D7">
        <w:rPr>
          <w:b/>
          <w:bCs/>
          <w:szCs w:val="24"/>
        </w:rPr>
        <w:t xml:space="preserve">any of the proposals </w:t>
      </w:r>
      <w:r w:rsidR="00CF3225" w:rsidRPr="00D72C4A">
        <w:rPr>
          <w:szCs w:val="24"/>
        </w:rPr>
        <w:t xml:space="preserve">specified in this Notice </w:t>
      </w:r>
      <w:r w:rsidR="00496CCF" w:rsidRPr="00D72C4A">
        <w:rPr>
          <w:szCs w:val="24"/>
        </w:rPr>
        <w:t>or</w:t>
      </w:r>
      <w:r w:rsidRPr="00D72C4A">
        <w:rPr>
          <w:szCs w:val="24"/>
        </w:rPr>
        <w:t xml:space="preserve"> a</w:t>
      </w:r>
      <w:r w:rsidR="00981092" w:rsidRPr="00D72C4A">
        <w:rPr>
          <w:szCs w:val="24"/>
        </w:rPr>
        <w:t>ny of t</w:t>
      </w:r>
      <w:r w:rsidRPr="00D72C4A">
        <w:rPr>
          <w:szCs w:val="24"/>
        </w:rPr>
        <w:t>heir</w:t>
      </w:r>
      <w:r w:rsidR="00981092" w:rsidRPr="00D72C4A">
        <w:rPr>
          <w:szCs w:val="24"/>
        </w:rPr>
        <w:t xml:space="preserve"> provisions you should send your objection or representation </w:t>
      </w:r>
      <w:r w:rsidR="00017104" w:rsidRPr="00D72C4A">
        <w:rPr>
          <w:szCs w:val="24"/>
        </w:rPr>
        <w:t xml:space="preserve">by </w:t>
      </w:r>
      <w:r w:rsidR="00B80809">
        <w:rPr>
          <w:b/>
          <w:szCs w:val="24"/>
        </w:rPr>
        <w:t>28</w:t>
      </w:r>
      <w:r w:rsidR="00B80809" w:rsidRPr="00B80809">
        <w:rPr>
          <w:b/>
          <w:szCs w:val="24"/>
          <w:vertAlign w:val="superscript"/>
        </w:rPr>
        <w:t>th</w:t>
      </w:r>
      <w:r w:rsidR="00B80809">
        <w:rPr>
          <w:b/>
          <w:szCs w:val="24"/>
        </w:rPr>
        <w:t xml:space="preserve"> December </w:t>
      </w:r>
      <w:r w:rsidR="00017104" w:rsidRPr="00D72C4A">
        <w:rPr>
          <w:b/>
          <w:szCs w:val="24"/>
        </w:rPr>
        <w:t>20</w:t>
      </w:r>
      <w:r w:rsidR="00D72C4A" w:rsidRPr="00D72C4A">
        <w:rPr>
          <w:b/>
          <w:szCs w:val="24"/>
        </w:rPr>
        <w:t>2</w:t>
      </w:r>
      <w:r w:rsidR="00254691" w:rsidRPr="00D72C4A">
        <w:rPr>
          <w:b/>
          <w:szCs w:val="24"/>
        </w:rPr>
        <w:t>5</w:t>
      </w:r>
      <w:r w:rsidR="00017104" w:rsidRPr="00D72C4A">
        <w:rPr>
          <w:b/>
          <w:szCs w:val="24"/>
        </w:rPr>
        <w:t xml:space="preserve"> </w:t>
      </w:r>
      <w:r w:rsidR="00981092" w:rsidRPr="00D72C4A">
        <w:rPr>
          <w:szCs w:val="24"/>
        </w:rPr>
        <w:t>quoting</w:t>
      </w:r>
      <w:r w:rsidR="00496CCF" w:rsidRPr="00D72C4A">
        <w:rPr>
          <w:szCs w:val="24"/>
        </w:rPr>
        <w:t xml:space="preserve"> </w:t>
      </w:r>
      <w:r w:rsidR="00981092" w:rsidRPr="00D72C4A">
        <w:rPr>
          <w:szCs w:val="24"/>
        </w:rPr>
        <w:t xml:space="preserve">reference </w:t>
      </w:r>
      <w:r w:rsidR="00D72C4A" w:rsidRPr="00D72C4A">
        <w:rPr>
          <w:szCs w:val="24"/>
        </w:rPr>
        <w:t>TR</w:t>
      </w:r>
      <w:r w:rsidR="00981092" w:rsidRPr="00D72C4A">
        <w:rPr>
          <w:szCs w:val="24"/>
        </w:rPr>
        <w:t>/P</w:t>
      </w:r>
      <w:r w:rsidR="00856AC0">
        <w:rPr>
          <w:szCs w:val="24"/>
        </w:rPr>
        <w:t>44</w:t>
      </w:r>
      <w:r w:rsidR="00981092" w:rsidRPr="00D72C4A">
        <w:rPr>
          <w:szCs w:val="24"/>
        </w:rPr>
        <w:t>/</w:t>
      </w:r>
      <w:r w:rsidR="00856AC0">
        <w:rPr>
          <w:szCs w:val="24"/>
        </w:rPr>
        <w:t>1349</w:t>
      </w:r>
      <w:r w:rsidR="00981092" w:rsidRPr="00D72C4A">
        <w:rPr>
          <w:szCs w:val="24"/>
        </w:rPr>
        <w:t xml:space="preserve"> to </w:t>
      </w:r>
      <w:r w:rsidR="00E4603D" w:rsidRPr="00D72C4A">
        <w:rPr>
          <w:szCs w:val="24"/>
        </w:rPr>
        <w:t>Newcastle Parking Services, P.O. Box 2BL, Newcastle upon Tyne, NE99 2BL</w:t>
      </w:r>
      <w:r w:rsidR="00981092" w:rsidRPr="00D72C4A">
        <w:rPr>
          <w:szCs w:val="24"/>
        </w:rPr>
        <w:t xml:space="preserve">, or by email to </w:t>
      </w:r>
      <w:hyperlink r:id="rId8" w:history="1">
        <w:r w:rsidR="00981092" w:rsidRPr="00D72C4A">
          <w:rPr>
            <w:rStyle w:val="Hyperlink"/>
            <w:color w:val="auto"/>
            <w:szCs w:val="24"/>
          </w:rPr>
          <w:t>traffic.notices@newcastle.gov.uk</w:t>
        </w:r>
      </w:hyperlink>
      <w:r w:rsidR="00017104" w:rsidRPr="00D72C4A">
        <w:rPr>
          <w:szCs w:val="24"/>
        </w:rPr>
        <w:t xml:space="preserve"> </w:t>
      </w:r>
      <w:r w:rsidR="00981092" w:rsidRPr="00D72C4A">
        <w:rPr>
          <w:szCs w:val="24"/>
        </w:rPr>
        <w:t xml:space="preserve"> Any objection or representation MUST be made in writing and where an objection is made, it must state the grounds of the objection.</w:t>
      </w:r>
    </w:p>
    <w:p w14:paraId="121B9C0F" w14:textId="2E4C2E07" w:rsidR="00832223" w:rsidRPr="00D72C4A" w:rsidRDefault="00981092" w:rsidP="00832223">
      <w:pPr>
        <w:spacing w:before="240"/>
        <w:jc w:val="left"/>
        <w:rPr>
          <w:sz w:val="24"/>
          <w:szCs w:val="24"/>
        </w:rPr>
      </w:pPr>
      <w:r w:rsidRPr="00D72C4A">
        <w:rPr>
          <w:sz w:val="24"/>
          <w:szCs w:val="24"/>
        </w:rPr>
        <w:t>Dated:</w:t>
      </w:r>
      <w:r w:rsidRPr="00D72C4A">
        <w:rPr>
          <w:sz w:val="24"/>
          <w:szCs w:val="24"/>
        </w:rPr>
        <w:tab/>
      </w:r>
      <w:r w:rsidR="00D72C4A" w:rsidRPr="00D72C4A">
        <w:rPr>
          <w:sz w:val="24"/>
          <w:szCs w:val="24"/>
        </w:rPr>
        <w:t xml:space="preserve"> </w:t>
      </w:r>
      <w:r w:rsidR="00B80809">
        <w:rPr>
          <w:sz w:val="24"/>
          <w:szCs w:val="24"/>
        </w:rPr>
        <w:t>4</w:t>
      </w:r>
      <w:r w:rsidR="00B80809" w:rsidRPr="00B80809">
        <w:rPr>
          <w:sz w:val="24"/>
          <w:szCs w:val="24"/>
          <w:vertAlign w:val="superscript"/>
        </w:rPr>
        <w:t>th</w:t>
      </w:r>
      <w:r w:rsidR="00B80809">
        <w:rPr>
          <w:sz w:val="24"/>
          <w:szCs w:val="24"/>
        </w:rPr>
        <w:t xml:space="preserve"> December </w:t>
      </w:r>
      <w:r w:rsidR="00512DD5" w:rsidRPr="00D72C4A">
        <w:rPr>
          <w:sz w:val="24"/>
          <w:szCs w:val="24"/>
        </w:rPr>
        <w:t>20</w:t>
      </w:r>
      <w:r w:rsidR="00D72C4A" w:rsidRPr="00D72C4A">
        <w:rPr>
          <w:sz w:val="24"/>
          <w:szCs w:val="24"/>
        </w:rPr>
        <w:t>2</w:t>
      </w:r>
      <w:r w:rsidR="00254691" w:rsidRPr="00D72C4A">
        <w:rPr>
          <w:sz w:val="24"/>
          <w:szCs w:val="24"/>
        </w:rPr>
        <w:t>5</w:t>
      </w:r>
      <w:r w:rsidR="00496CCF" w:rsidRPr="00D72C4A">
        <w:rPr>
          <w:sz w:val="24"/>
          <w:szCs w:val="24"/>
        </w:rPr>
        <w:tab/>
      </w:r>
      <w:r w:rsidR="00496CCF" w:rsidRPr="00D72C4A">
        <w:rPr>
          <w:sz w:val="24"/>
          <w:szCs w:val="24"/>
        </w:rPr>
        <w:tab/>
      </w:r>
    </w:p>
    <w:p w14:paraId="483E9E2D" w14:textId="77777777" w:rsidR="00313C84" w:rsidRPr="00D72C4A" w:rsidRDefault="00981092" w:rsidP="00B0097C">
      <w:pPr>
        <w:spacing w:before="240"/>
        <w:ind w:left="3600"/>
        <w:jc w:val="left"/>
        <w:rPr>
          <w:sz w:val="24"/>
          <w:szCs w:val="24"/>
          <w:lang w:val="fr-FR"/>
        </w:rPr>
      </w:pPr>
      <w:r w:rsidRPr="00D72C4A">
        <w:rPr>
          <w:sz w:val="24"/>
          <w:szCs w:val="24"/>
        </w:rPr>
        <w:t xml:space="preserve">L Scott, </w:t>
      </w:r>
      <w:r w:rsidR="00254691" w:rsidRPr="00D72C4A">
        <w:rPr>
          <w:sz w:val="24"/>
          <w:szCs w:val="24"/>
        </w:rPr>
        <w:t xml:space="preserve">Service Manager </w:t>
      </w:r>
      <w:r w:rsidRPr="00D72C4A">
        <w:rPr>
          <w:sz w:val="24"/>
          <w:szCs w:val="24"/>
        </w:rPr>
        <w:t xml:space="preserve">Democratic Services Civic Centre, Newcastle upon Tyne, </w:t>
      </w:r>
      <w:r w:rsidRPr="00D72C4A">
        <w:rPr>
          <w:sz w:val="24"/>
          <w:szCs w:val="24"/>
          <w:lang w:val="fr-FR"/>
        </w:rPr>
        <w:t>NE</w:t>
      </w:r>
      <w:r w:rsidR="007F7EAA" w:rsidRPr="00D72C4A">
        <w:rPr>
          <w:sz w:val="24"/>
          <w:szCs w:val="24"/>
          <w:lang w:val="fr-FR"/>
        </w:rPr>
        <w:t>1 8QH</w:t>
      </w:r>
    </w:p>
    <w:p w14:paraId="2546FD11" w14:textId="77777777" w:rsidR="00A05000" w:rsidRPr="00C63DF6" w:rsidRDefault="00A05000" w:rsidP="00496CCF">
      <w:pPr>
        <w:pStyle w:val="ListParagraph"/>
        <w:jc w:val="left"/>
        <w:rPr>
          <w:color w:val="FF0000"/>
          <w:sz w:val="24"/>
          <w:szCs w:val="24"/>
          <w:lang w:val="fr-FR"/>
        </w:rPr>
      </w:pPr>
    </w:p>
    <w:sectPr w:rsidR="00A05000" w:rsidRPr="00C63DF6" w:rsidSect="000533D7">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060"/>
    <w:multiLevelType w:val="multilevel"/>
    <w:tmpl w:val="B36E33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Arial" w:eastAsia="Times New Roman" w:hAnsi="Arial"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473794"/>
    <w:multiLevelType w:val="hybridMultilevel"/>
    <w:tmpl w:val="ECAE88BA"/>
    <w:lvl w:ilvl="0" w:tplc="7D8022CA">
      <w:start w:val="1"/>
      <w:numFmt w:val="lowerLetter"/>
      <w:lvlText w:val="(%1)"/>
      <w:lvlJc w:val="left"/>
      <w:pPr>
        <w:ind w:left="1872" w:hanging="360"/>
      </w:pPr>
      <w:rPr>
        <w:rFonts w:hint="default"/>
      </w:rPr>
    </w:lvl>
    <w:lvl w:ilvl="1" w:tplc="08090019" w:tentative="1">
      <w:start w:val="1"/>
      <w:numFmt w:val="lowerLetter"/>
      <w:lvlText w:val="%2."/>
      <w:lvlJc w:val="left"/>
      <w:pPr>
        <w:ind w:left="2592" w:hanging="360"/>
      </w:pPr>
    </w:lvl>
    <w:lvl w:ilvl="2" w:tplc="0809001B" w:tentative="1">
      <w:start w:val="1"/>
      <w:numFmt w:val="lowerRoman"/>
      <w:lvlText w:val="%3."/>
      <w:lvlJc w:val="right"/>
      <w:pPr>
        <w:ind w:left="3312" w:hanging="180"/>
      </w:pPr>
    </w:lvl>
    <w:lvl w:ilvl="3" w:tplc="0809000F" w:tentative="1">
      <w:start w:val="1"/>
      <w:numFmt w:val="decimal"/>
      <w:lvlText w:val="%4."/>
      <w:lvlJc w:val="left"/>
      <w:pPr>
        <w:ind w:left="4032" w:hanging="360"/>
      </w:pPr>
    </w:lvl>
    <w:lvl w:ilvl="4" w:tplc="08090019" w:tentative="1">
      <w:start w:val="1"/>
      <w:numFmt w:val="lowerLetter"/>
      <w:lvlText w:val="%5."/>
      <w:lvlJc w:val="left"/>
      <w:pPr>
        <w:ind w:left="4752" w:hanging="360"/>
      </w:pPr>
    </w:lvl>
    <w:lvl w:ilvl="5" w:tplc="0809001B" w:tentative="1">
      <w:start w:val="1"/>
      <w:numFmt w:val="lowerRoman"/>
      <w:lvlText w:val="%6."/>
      <w:lvlJc w:val="right"/>
      <w:pPr>
        <w:ind w:left="5472" w:hanging="180"/>
      </w:pPr>
    </w:lvl>
    <w:lvl w:ilvl="6" w:tplc="0809000F" w:tentative="1">
      <w:start w:val="1"/>
      <w:numFmt w:val="decimal"/>
      <w:lvlText w:val="%7."/>
      <w:lvlJc w:val="left"/>
      <w:pPr>
        <w:ind w:left="6192" w:hanging="360"/>
      </w:pPr>
    </w:lvl>
    <w:lvl w:ilvl="7" w:tplc="08090019" w:tentative="1">
      <w:start w:val="1"/>
      <w:numFmt w:val="lowerLetter"/>
      <w:lvlText w:val="%8."/>
      <w:lvlJc w:val="left"/>
      <w:pPr>
        <w:ind w:left="6912" w:hanging="360"/>
      </w:pPr>
    </w:lvl>
    <w:lvl w:ilvl="8" w:tplc="0809001B" w:tentative="1">
      <w:start w:val="1"/>
      <w:numFmt w:val="lowerRoman"/>
      <w:lvlText w:val="%9."/>
      <w:lvlJc w:val="right"/>
      <w:pPr>
        <w:ind w:left="7632" w:hanging="180"/>
      </w:pPr>
    </w:lvl>
  </w:abstractNum>
  <w:abstractNum w:abstractNumId="2" w15:restartNumberingAfterBreak="0">
    <w:nsid w:val="02A368EE"/>
    <w:multiLevelType w:val="hybridMultilevel"/>
    <w:tmpl w:val="F48C5A62"/>
    <w:lvl w:ilvl="0" w:tplc="1F602AEC">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55A7CCC"/>
    <w:multiLevelType w:val="hybridMultilevel"/>
    <w:tmpl w:val="67C8ED9C"/>
    <w:lvl w:ilvl="0" w:tplc="05C2588C">
      <w:start w:val="1"/>
      <w:numFmt w:val="lowerLetter"/>
      <w:lvlText w:val="(%1)"/>
      <w:lvlJc w:val="lef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4D12F7"/>
    <w:multiLevelType w:val="hybridMultilevel"/>
    <w:tmpl w:val="AC826502"/>
    <w:lvl w:ilvl="0" w:tplc="84786DB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6A26D9"/>
    <w:multiLevelType w:val="hybridMultilevel"/>
    <w:tmpl w:val="409AA554"/>
    <w:lvl w:ilvl="0" w:tplc="015472E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AB43E6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D81D8E"/>
    <w:multiLevelType w:val="multilevel"/>
    <w:tmpl w:val="09DA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F2549"/>
    <w:multiLevelType w:val="hybridMultilevel"/>
    <w:tmpl w:val="4BA8E4F0"/>
    <w:lvl w:ilvl="0" w:tplc="EA50A22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9517B74"/>
    <w:multiLevelType w:val="hybridMultilevel"/>
    <w:tmpl w:val="42669A5C"/>
    <w:lvl w:ilvl="0" w:tplc="62689C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D253FDD"/>
    <w:multiLevelType w:val="hybridMultilevel"/>
    <w:tmpl w:val="5B0AF9A8"/>
    <w:lvl w:ilvl="0" w:tplc="679E8A84">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1F506654"/>
    <w:multiLevelType w:val="hybridMultilevel"/>
    <w:tmpl w:val="E954B966"/>
    <w:lvl w:ilvl="0" w:tplc="0D80501A">
      <w:start w:val="1"/>
      <w:numFmt w:val="lowerRoman"/>
      <w:lvlText w:val="(%1)"/>
      <w:lvlJc w:val="left"/>
      <w:pPr>
        <w:ind w:left="1800" w:hanging="360"/>
      </w:pPr>
      <w:rPr>
        <w:rFonts w:ascii="Arial" w:eastAsia="Times New Roman" w:hAnsi="Arial"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A1352B7"/>
    <w:multiLevelType w:val="hybridMultilevel"/>
    <w:tmpl w:val="7DFCB2F4"/>
    <w:lvl w:ilvl="0" w:tplc="BC52269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A8A12FA"/>
    <w:multiLevelType w:val="hybridMultilevel"/>
    <w:tmpl w:val="053AE804"/>
    <w:lvl w:ilvl="0" w:tplc="F7AC21DA">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3C217113"/>
    <w:multiLevelType w:val="hybridMultilevel"/>
    <w:tmpl w:val="DFB00336"/>
    <w:lvl w:ilvl="0" w:tplc="DDBE3D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DD558A3"/>
    <w:multiLevelType w:val="hybridMultilevel"/>
    <w:tmpl w:val="A134CF1C"/>
    <w:lvl w:ilvl="0" w:tplc="7C32F88C">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E5E5640"/>
    <w:multiLevelType w:val="hybridMultilevel"/>
    <w:tmpl w:val="35B4C1F6"/>
    <w:lvl w:ilvl="0" w:tplc="A6C2F360">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7" w15:restartNumberingAfterBreak="0">
    <w:nsid w:val="3E755712"/>
    <w:multiLevelType w:val="multilevel"/>
    <w:tmpl w:val="4D02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3A5E91"/>
    <w:multiLevelType w:val="hybridMultilevel"/>
    <w:tmpl w:val="AC8C0C5E"/>
    <w:lvl w:ilvl="0" w:tplc="4650B67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4204200"/>
    <w:multiLevelType w:val="hybridMultilevel"/>
    <w:tmpl w:val="0B2AB210"/>
    <w:lvl w:ilvl="0" w:tplc="0EFAEDD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48859FD"/>
    <w:multiLevelType w:val="hybridMultilevel"/>
    <w:tmpl w:val="B1FEFC44"/>
    <w:lvl w:ilvl="0" w:tplc="A3CC69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88C7465"/>
    <w:multiLevelType w:val="hybridMultilevel"/>
    <w:tmpl w:val="BF942CEC"/>
    <w:lvl w:ilvl="0" w:tplc="0E1A4198">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B385C16"/>
    <w:multiLevelType w:val="singleLevel"/>
    <w:tmpl w:val="27148110"/>
    <w:lvl w:ilvl="0">
      <w:start w:val="1"/>
      <w:numFmt w:val="decimal"/>
      <w:lvlText w:val="%1."/>
      <w:lvlJc w:val="left"/>
      <w:pPr>
        <w:tabs>
          <w:tab w:val="num" w:pos="720"/>
        </w:tabs>
        <w:ind w:left="720" w:hanging="720"/>
      </w:pPr>
      <w:rPr>
        <w:rFonts w:hint="default"/>
      </w:rPr>
    </w:lvl>
  </w:abstractNum>
  <w:abstractNum w:abstractNumId="23" w15:restartNumberingAfterBreak="0">
    <w:nsid w:val="4C92407B"/>
    <w:multiLevelType w:val="hybridMultilevel"/>
    <w:tmpl w:val="BD8C26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1C06D3A"/>
    <w:multiLevelType w:val="hybridMultilevel"/>
    <w:tmpl w:val="7ACECC34"/>
    <w:lvl w:ilvl="0" w:tplc="C46CD6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19594B"/>
    <w:multiLevelType w:val="hybridMultilevel"/>
    <w:tmpl w:val="2A36D44A"/>
    <w:lvl w:ilvl="0" w:tplc="5BEE1EF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784D33"/>
    <w:multiLevelType w:val="hybridMultilevel"/>
    <w:tmpl w:val="3B686EC0"/>
    <w:lvl w:ilvl="0" w:tplc="2F4848EE">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BB02ED4"/>
    <w:multiLevelType w:val="multilevel"/>
    <w:tmpl w:val="65D6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B80840"/>
    <w:multiLevelType w:val="multilevel"/>
    <w:tmpl w:val="4CBA0A38"/>
    <w:lvl w:ilvl="0">
      <w:start w:val="2"/>
      <w:numFmt w:val="decimal"/>
      <w:lvlText w:val="%1."/>
      <w:lvlJc w:val="left"/>
      <w:pPr>
        <w:tabs>
          <w:tab w:val="num" w:pos="720"/>
        </w:tabs>
        <w:ind w:left="72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15:restartNumberingAfterBreak="0">
    <w:nsid w:val="64961532"/>
    <w:multiLevelType w:val="hybridMultilevel"/>
    <w:tmpl w:val="DAE29004"/>
    <w:lvl w:ilvl="0" w:tplc="F016223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0" w15:restartNumberingAfterBreak="0">
    <w:nsid w:val="6D9778F7"/>
    <w:multiLevelType w:val="hybridMultilevel"/>
    <w:tmpl w:val="31DAC52A"/>
    <w:lvl w:ilvl="0" w:tplc="56C2EB9C">
      <w:start w:val="1"/>
      <w:numFmt w:val="decimal"/>
      <w:lvlText w:val="(%1)"/>
      <w:lvlJc w:val="left"/>
      <w:pPr>
        <w:ind w:left="1080" w:hanging="360"/>
      </w:pPr>
      <w:rPr>
        <w:rFonts w:hint="default"/>
      </w:rPr>
    </w:lvl>
    <w:lvl w:ilvl="1" w:tplc="75AA91F2">
      <w:numFmt w:val="bullet"/>
      <w:lvlText w:val="•"/>
      <w:lvlJc w:val="left"/>
      <w:pPr>
        <w:ind w:left="2160" w:hanging="720"/>
      </w:pPr>
      <w:rPr>
        <w:rFonts w:ascii="Arial" w:eastAsia="Times New Roman" w:hAnsi="Arial"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E127890"/>
    <w:multiLevelType w:val="hybridMultilevel"/>
    <w:tmpl w:val="8EA6DB0A"/>
    <w:lvl w:ilvl="0" w:tplc="6C44D8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E370A0A"/>
    <w:multiLevelType w:val="hybridMultilevel"/>
    <w:tmpl w:val="67E08690"/>
    <w:lvl w:ilvl="0" w:tplc="03900B14">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6EC13B73"/>
    <w:multiLevelType w:val="hybridMultilevel"/>
    <w:tmpl w:val="72964E96"/>
    <w:lvl w:ilvl="0" w:tplc="814CD3CA">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72D076EC"/>
    <w:multiLevelType w:val="hybridMultilevel"/>
    <w:tmpl w:val="0CA09380"/>
    <w:lvl w:ilvl="0" w:tplc="C99C22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35A0F9F"/>
    <w:multiLevelType w:val="hybridMultilevel"/>
    <w:tmpl w:val="489AAD08"/>
    <w:lvl w:ilvl="0" w:tplc="937EE7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66B4506"/>
    <w:multiLevelType w:val="hybridMultilevel"/>
    <w:tmpl w:val="BA62D3CA"/>
    <w:lvl w:ilvl="0" w:tplc="66AA001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76AB4D91"/>
    <w:multiLevelType w:val="hybridMultilevel"/>
    <w:tmpl w:val="B41C26E0"/>
    <w:lvl w:ilvl="0" w:tplc="2848C1A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9186EAB"/>
    <w:multiLevelType w:val="hybridMultilevel"/>
    <w:tmpl w:val="DD5005E0"/>
    <w:lvl w:ilvl="0" w:tplc="07B4F0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9904F57"/>
    <w:multiLevelType w:val="hybridMultilevel"/>
    <w:tmpl w:val="5A001944"/>
    <w:lvl w:ilvl="0" w:tplc="6EDA196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ABB1D7D"/>
    <w:multiLevelType w:val="hybridMultilevel"/>
    <w:tmpl w:val="082CE6CE"/>
    <w:lvl w:ilvl="0" w:tplc="2E7A7C9C">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7B361F29"/>
    <w:multiLevelType w:val="hybridMultilevel"/>
    <w:tmpl w:val="A3C64C32"/>
    <w:lvl w:ilvl="0" w:tplc="D318C6EA">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2" w15:restartNumberingAfterBreak="0">
    <w:nsid w:val="7F2A3C48"/>
    <w:multiLevelType w:val="multilevel"/>
    <w:tmpl w:val="CE6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EA11AF"/>
    <w:multiLevelType w:val="singleLevel"/>
    <w:tmpl w:val="34B21E30"/>
    <w:lvl w:ilvl="0">
      <w:start w:val="1"/>
      <w:numFmt w:val="decimal"/>
      <w:lvlText w:val="%1."/>
      <w:lvlJc w:val="left"/>
      <w:pPr>
        <w:tabs>
          <w:tab w:val="num" w:pos="720"/>
        </w:tabs>
        <w:ind w:left="720" w:hanging="720"/>
      </w:pPr>
    </w:lvl>
  </w:abstractNum>
  <w:num w:numId="1" w16cid:durableId="1329168313">
    <w:abstractNumId w:val="22"/>
  </w:num>
  <w:num w:numId="2" w16cid:durableId="1054965148">
    <w:abstractNumId w:val="3"/>
  </w:num>
  <w:num w:numId="3" w16cid:durableId="1948655215">
    <w:abstractNumId w:val="40"/>
  </w:num>
  <w:num w:numId="4" w16cid:durableId="645668967">
    <w:abstractNumId w:val="35"/>
  </w:num>
  <w:num w:numId="5" w16cid:durableId="1719864768">
    <w:abstractNumId w:val="29"/>
  </w:num>
  <w:num w:numId="6" w16cid:durableId="110636110">
    <w:abstractNumId w:val="2"/>
  </w:num>
  <w:num w:numId="7" w16cid:durableId="383716666">
    <w:abstractNumId w:val="12"/>
  </w:num>
  <w:num w:numId="8" w16cid:durableId="1728644078">
    <w:abstractNumId w:val="1"/>
  </w:num>
  <w:num w:numId="9" w16cid:durableId="1270510619">
    <w:abstractNumId w:val="26"/>
  </w:num>
  <w:num w:numId="10" w16cid:durableId="536435500">
    <w:abstractNumId w:val="19"/>
  </w:num>
  <w:num w:numId="11" w16cid:durableId="935676687">
    <w:abstractNumId w:val="36"/>
  </w:num>
  <w:num w:numId="12" w16cid:durableId="199167723">
    <w:abstractNumId w:val="14"/>
  </w:num>
  <w:num w:numId="13" w16cid:durableId="677582808">
    <w:abstractNumId w:val="8"/>
  </w:num>
  <w:num w:numId="14" w16cid:durableId="246547361">
    <w:abstractNumId w:val="32"/>
  </w:num>
  <w:num w:numId="15" w16cid:durableId="1118646246">
    <w:abstractNumId w:val="13"/>
  </w:num>
  <w:num w:numId="16" w16cid:durableId="249854481">
    <w:abstractNumId w:val="16"/>
  </w:num>
  <w:num w:numId="17" w16cid:durableId="95903024">
    <w:abstractNumId w:val="24"/>
  </w:num>
  <w:num w:numId="18" w16cid:durableId="486672648">
    <w:abstractNumId w:val="31"/>
  </w:num>
  <w:num w:numId="19" w16cid:durableId="271283770">
    <w:abstractNumId w:val="30"/>
  </w:num>
  <w:num w:numId="20" w16cid:durableId="1240552655">
    <w:abstractNumId w:val="33"/>
  </w:num>
  <w:num w:numId="21" w16cid:durableId="410468288">
    <w:abstractNumId w:val="20"/>
  </w:num>
  <w:num w:numId="22" w16cid:durableId="1472869945">
    <w:abstractNumId w:val="43"/>
    <w:lvlOverride w:ilvl="0">
      <w:startOverride w:val="1"/>
    </w:lvlOverride>
  </w:num>
  <w:num w:numId="23" w16cid:durableId="1184247977">
    <w:abstractNumId w:val="28"/>
  </w:num>
  <w:num w:numId="24" w16cid:durableId="1974403982">
    <w:abstractNumId w:val="21"/>
  </w:num>
  <w:num w:numId="25" w16cid:durableId="1914007110">
    <w:abstractNumId w:val="34"/>
  </w:num>
  <w:num w:numId="26" w16cid:durableId="594554223">
    <w:abstractNumId w:val="37"/>
  </w:num>
  <w:num w:numId="27" w16cid:durableId="371854435">
    <w:abstractNumId w:val="10"/>
  </w:num>
  <w:num w:numId="28" w16cid:durableId="644312448">
    <w:abstractNumId w:val="41"/>
  </w:num>
  <w:num w:numId="29" w16cid:durableId="1322729917">
    <w:abstractNumId w:val="15"/>
  </w:num>
  <w:num w:numId="30" w16cid:durableId="998994940">
    <w:abstractNumId w:val="4"/>
  </w:num>
  <w:num w:numId="31" w16cid:durableId="1788162366">
    <w:abstractNumId w:val="9"/>
  </w:num>
  <w:num w:numId="32" w16cid:durableId="694692247">
    <w:abstractNumId w:val="17"/>
  </w:num>
  <w:num w:numId="33" w16cid:durableId="476454156">
    <w:abstractNumId w:val="6"/>
  </w:num>
  <w:num w:numId="34" w16cid:durableId="496115817">
    <w:abstractNumId w:val="0"/>
  </w:num>
  <w:num w:numId="35" w16cid:durableId="996953245">
    <w:abstractNumId w:val="27"/>
  </w:num>
  <w:num w:numId="36" w16cid:durableId="1100950150">
    <w:abstractNumId w:val="42"/>
  </w:num>
  <w:num w:numId="37" w16cid:durableId="1553999848">
    <w:abstractNumId w:val="11"/>
  </w:num>
  <w:num w:numId="38" w16cid:durableId="140535952">
    <w:abstractNumId w:val="7"/>
  </w:num>
  <w:num w:numId="39" w16cid:durableId="431903436">
    <w:abstractNumId w:val="18"/>
  </w:num>
  <w:num w:numId="40" w16cid:durableId="60570138">
    <w:abstractNumId w:val="25"/>
  </w:num>
  <w:num w:numId="41" w16cid:durableId="1497572331">
    <w:abstractNumId w:val="39"/>
  </w:num>
  <w:num w:numId="42" w16cid:durableId="682706274">
    <w:abstractNumId w:val="5"/>
  </w:num>
  <w:num w:numId="43" w16cid:durableId="1523088528">
    <w:abstractNumId w:val="38"/>
  </w:num>
  <w:num w:numId="44" w16cid:durableId="5594405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092"/>
    <w:rsid w:val="0000756B"/>
    <w:rsid w:val="0001202D"/>
    <w:rsid w:val="00017104"/>
    <w:rsid w:val="00033D05"/>
    <w:rsid w:val="000533D7"/>
    <w:rsid w:val="00074C52"/>
    <w:rsid w:val="000A5ACD"/>
    <w:rsid w:val="000D218C"/>
    <w:rsid w:val="00117987"/>
    <w:rsid w:val="001373D7"/>
    <w:rsid w:val="0015006F"/>
    <w:rsid w:val="00176AA2"/>
    <w:rsid w:val="00250756"/>
    <w:rsid w:val="00254691"/>
    <w:rsid w:val="00270C94"/>
    <w:rsid w:val="00285B8B"/>
    <w:rsid w:val="002A2948"/>
    <w:rsid w:val="00313C84"/>
    <w:rsid w:val="003149A2"/>
    <w:rsid w:val="003454A0"/>
    <w:rsid w:val="00361AFF"/>
    <w:rsid w:val="003A23E6"/>
    <w:rsid w:val="003B4FA0"/>
    <w:rsid w:val="003F6379"/>
    <w:rsid w:val="00400959"/>
    <w:rsid w:val="0041071E"/>
    <w:rsid w:val="00426C1A"/>
    <w:rsid w:val="00430AF1"/>
    <w:rsid w:val="00437857"/>
    <w:rsid w:val="004535E9"/>
    <w:rsid w:val="00462F71"/>
    <w:rsid w:val="00476612"/>
    <w:rsid w:val="00496CCF"/>
    <w:rsid w:val="004B2233"/>
    <w:rsid w:val="004B4A26"/>
    <w:rsid w:val="00507C5A"/>
    <w:rsid w:val="00512DD5"/>
    <w:rsid w:val="00515107"/>
    <w:rsid w:val="00531BD3"/>
    <w:rsid w:val="00532F64"/>
    <w:rsid w:val="00535A93"/>
    <w:rsid w:val="00536BAD"/>
    <w:rsid w:val="00552D60"/>
    <w:rsid w:val="005541D7"/>
    <w:rsid w:val="005674F1"/>
    <w:rsid w:val="00587DBF"/>
    <w:rsid w:val="005A7E4B"/>
    <w:rsid w:val="0063387C"/>
    <w:rsid w:val="00637B3E"/>
    <w:rsid w:val="00662D22"/>
    <w:rsid w:val="006649DA"/>
    <w:rsid w:val="00672A47"/>
    <w:rsid w:val="006A148D"/>
    <w:rsid w:val="006D1BD3"/>
    <w:rsid w:val="006E0C37"/>
    <w:rsid w:val="006E586A"/>
    <w:rsid w:val="007468C1"/>
    <w:rsid w:val="00764B29"/>
    <w:rsid w:val="00775E96"/>
    <w:rsid w:val="00782BB9"/>
    <w:rsid w:val="007B0858"/>
    <w:rsid w:val="007D7D75"/>
    <w:rsid w:val="007F7EAA"/>
    <w:rsid w:val="007F7F1E"/>
    <w:rsid w:val="0081100C"/>
    <w:rsid w:val="00832223"/>
    <w:rsid w:val="00837C08"/>
    <w:rsid w:val="00856AC0"/>
    <w:rsid w:val="008825A6"/>
    <w:rsid w:val="00885AB4"/>
    <w:rsid w:val="008A4D78"/>
    <w:rsid w:val="008A7877"/>
    <w:rsid w:val="00926005"/>
    <w:rsid w:val="009439F1"/>
    <w:rsid w:val="00981092"/>
    <w:rsid w:val="009B74AB"/>
    <w:rsid w:val="009C333E"/>
    <w:rsid w:val="009E5ED0"/>
    <w:rsid w:val="00A04091"/>
    <w:rsid w:val="00A05000"/>
    <w:rsid w:val="00A058BF"/>
    <w:rsid w:val="00A32362"/>
    <w:rsid w:val="00A5586A"/>
    <w:rsid w:val="00A92FDC"/>
    <w:rsid w:val="00B0097C"/>
    <w:rsid w:val="00B45125"/>
    <w:rsid w:val="00B5635A"/>
    <w:rsid w:val="00B80809"/>
    <w:rsid w:val="00BA58D7"/>
    <w:rsid w:val="00BB3E7F"/>
    <w:rsid w:val="00BC18B4"/>
    <w:rsid w:val="00C268B9"/>
    <w:rsid w:val="00C321C1"/>
    <w:rsid w:val="00C514B5"/>
    <w:rsid w:val="00C55F4D"/>
    <w:rsid w:val="00C57F0E"/>
    <w:rsid w:val="00C63DF6"/>
    <w:rsid w:val="00C7361D"/>
    <w:rsid w:val="00C76FDA"/>
    <w:rsid w:val="00C85E85"/>
    <w:rsid w:val="00C871DB"/>
    <w:rsid w:val="00CC7CD7"/>
    <w:rsid w:val="00CF3225"/>
    <w:rsid w:val="00CF3239"/>
    <w:rsid w:val="00D11A2A"/>
    <w:rsid w:val="00D24261"/>
    <w:rsid w:val="00D7033F"/>
    <w:rsid w:val="00D72C4A"/>
    <w:rsid w:val="00D74238"/>
    <w:rsid w:val="00D94908"/>
    <w:rsid w:val="00DA0A9F"/>
    <w:rsid w:val="00DA7285"/>
    <w:rsid w:val="00DC2503"/>
    <w:rsid w:val="00DC254A"/>
    <w:rsid w:val="00DC68BA"/>
    <w:rsid w:val="00DE58CF"/>
    <w:rsid w:val="00DF62C8"/>
    <w:rsid w:val="00E12B8F"/>
    <w:rsid w:val="00E140C7"/>
    <w:rsid w:val="00E4603D"/>
    <w:rsid w:val="00E8487E"/>
    <w:rsid w:val="00EC7CF9"/>
    <w:rsid w:val="00ED6D2E"/>
    <w:rsid w:val="00EE0FBC"/>
    <w:rsid w:val="00EF35A5"/>
    <w:rsid w:val="00F53109"/>
    <w:rsid w:val="00F64682"/>
    <w:rsid w:val="00F64AFD"/>
    <w:rsid w:val="00F9153E"/>
    <w:rsid w:val="00FB5C01"/>
    <w:rsid w:val="00FE5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CFF80"/>
  <w15:docId w15:val="{83A811AA-0E91-4895-98A4-F625572A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362"/>
    <w:pPr>
      <w:spacing w:after="0" w:line="240" w:lineRule="auto"/>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D242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7">
    <w:name w:val="heading 7"/>
    <w:basedOn w:val="Normal"/>
    <w:next w:val="Normal"/>
    <w:link w:val="Heading7Char"/>
    <w:unhideWhenUsed/>
    <w:qFormat/>
    <w:rsid w:val="00313C84"/>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1092"/>
    <w:pPr>
      <w:jc w:val="center"/>
    </w:pPr>
    <w:rPr>
      <w:b/>
      <w:sz w:val="24"/>
      <w:u w:val="single"/>
    </w:rPr>
  </w:style>
  <w:style w:type="character" w:customStyle="1" w:styleId="TitleChar">
    <w:name w:val="Title Char"/>
    <w:basedOn w:val="DefaultParagraphFont"/>
    <w:link w:val="Title"/>
    <w:rsid w:val="00981092"/>
    <w:rPr>
      <w:rFonts w:ascii="Arial" w:eastAsia="Times New Roman" w:hAnsi="Arial" w:cs="Times New Roman"/>
      <w:b/>
      <w:sz w:val="24"/>
      <w:szCs w:val="20"/>
      <w:u w:val="single"/>
    </w:rPr>
  </w:style>
  <w:style w:type="paragraph" w:styleId="ListParagraph">
    <w:name w:val="List Paragraph"/>
    <w:basedOn w:val="Normal"/>
    <w:uiPriority w:val="34"/>
    <w:qFormat/>
    <w:rsid w:val="00981092"/>
    <w:pPr>
      <w:ind w:left="720"/>
      <w:contextualSpacing/>
    </w:pPr>
  </w:style>
  <w:style w:type="paragraph" w:styleId="BodyTextIndent">
    <w:name w:val="Body Text Indent"/>
    <w:basedOn w:val="Normal"/>
    <w:link w:val="BodyTextIndentChar"/>
    <w:rsid w:val="00981092"/>
    <w:pPr>
      <w:spacing w:before="240"/>
      <w:ind w:left="1440" w:hanging="720"/>
      <w:jc w:val="left"/>
    </w:pPr>
    <w:rPr>
      <w:sz w:val="24"/>
    </w:rPr>
  </w:style>
  <w:style w:type="character" w:customStyle="1" w:styleId="BodyTextIndentChar">
    <w:name w:val="Body Text Indent Char"/>
    <w:basedOn w:val="DefaultParagraphFont"/>
    <w:link w:val="BodyTextIndent"/>
    <w:rsid w:val="00981092"/>
    <w:rPr>
      <w:rFonts w:ascii="Arial" w:eastAsia="Times New Roman" w:hAnsi="Arial" w:cs="Times New Roman"/>
      <w:sz w:val="24"/>
      <w:szCs w:val="20"/>
    </w:rPr>
  </w:style>
  <w:style w:type="paragraph" w:styleId="BodyTextIndent3">
    <w:name w:val="Body Text Indent 3"/>
    <w:basedOn w:val="Normal"/>
    <w:link w:val="BodyTextIndent3Char"/>
    <w:rsid w:val="00981092"/>
    <w:pPr>
      <w:spacing w:before="240"/>
      <w:ind w:left="720" w:hanging="720"/>
      <w:jc w:val="left"/>
    </w:pPr>
    <w:rPr>
      <w:sz w:val="24"/>
    </w:rPr>
  </w:style>
  <w:style w:type="character" w:customStyle="1" w:styleId="BodyTextIndent3Char">
    <w:name w:val="Body Text Indent 3 Char"/>
    <w:basedOn w:val="DefaultParagraphFont"/>
    <w:link w:val="BodyTextIndent3"/>
    <w:rsid w:val="00981092"/>
    <w:rPr>
      <w:rFonts w:ascii="Arial" w:eastAsia="Times New Roman" w:hAnsi="Arial" w:cs="Times New Roman"/>
      <w:sz w:val="24"/>
      <w:szCs w:val="20"/>
    </w:rPr>
  </w:style>
  <w:style w:type="character" w:styleId="Hyperlink">
    <w:name w:val="Hyperlink"/>
    <w:rsid w:val="00981092"/>
    <w:rPr>
      <w:color w:val="0000FF"/>
      <w:u w:val="single"/>
    </w:rPr>
  </w:style>
  <w:style w:type="character" w:customStyle="1" w:styleId="Heading7Char">
    <w:name w:val="Heading 7 Char"/>
    <w:basedOn w:val="DefaultParagraphFont"/>
    <w:link w:val="Heading7"/>
    <w:rsid w:val="00313C84"/>
    <w:rPr>
      <w:rFonts w:ascii="Calibri" w:eastAsia="Times New Roman" w:hAnsi="Calibri" w:cs="Times New Roman"/>
      <w:sz w:val="24"/>
      <w:szCs w:val="24"/>
    </w:rPr>
  </w:style>
  <w:style w:type="paragraph" w:customStyle="1" w:styleId="Default">
    <w:name w:val="Default"/>
    <w:rsid w:val="00A05000"/>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uiPriority w:val="9"/>
    <w:rsid w:val="00D2426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07C5A"/>
    <w:rPr>
      <w:rFonts w:ascii="Tahoma" w:hAnsi="Tahoma" w:cs="Tahoma"/>
      <w:sz w:val="16"/>
      <w:szCs w:val="16"/>
    </w:rPr>
  </w:style>
  <w:style w:type="character" w:customStyle="1" w:styleId="BalloonTextChar">
    <w:name w:val="Balloon Text Char"/>
    <w:basedOn w:val="DefaultParagraphFont"/>
    <w:link w:val="BalloonText"/>
    <w:uiPriority w:val="99"/>
    <w:semiHidden/>
    <w:rsid w:val="00507C5A"/>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D7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986189">
      <w:bodyDiv w:val="1"/>
      <w:marLeft w:val="0"/>
      <w:marRight w:val="0"/>
      <w:marTop w:val="0"/>
      <w:marBottom w:val="0"/>
      <w:divBdr>
        <w:top w:val="none" w:sz="0" w:space="0" w:color="auto"/>
        <w:left w:val="none" w:sz="0" w:space="0" w:color="auto"/>
        <w:bottom w:val="none" w:sz="0" w:space="0" w:color="auto"/>
        <w:right w:val="none" w:sz="0" w:space="0" w:color="auto"/>
      </w:divBdr>
    </w:div>
    <w:div w:id="688987986">
      <w:bodyDiv w:val="1"/>
      <w:marLeft w:val="0"/>
      <w:marRight w:val="0"/>
      <w:marTop w:val="0"/>
      <w:marBottom w:val="0"/>
      <w:divBdr>
        <w:top w:val="none" w:sz="0" w:space="0" w:color="auto"/>
        <w:left w:val="none" w:sz="0" w:space="0" w:color="auto"/>
        <w:bottom w:val="none" w:sz="0" w:space="0" w:color="auto"/>
        <w:right w:val="none" w:sz="0" w:space="0" w:color="auto"/>
      </w:divBdr>
    </w:div>
    <w:div w:id="1126658279">
      <w:bodyDiv w:val="1"/>
      <w:marLeft w:val="0"/>
      <w:marRight w:val="0"/>
      <w:marTop w:val="0"/>
      <w:marBottom w:val="0"/>
      <w:divBdr>
        <w:top w:val="none" w:sz="0" w:space="0" w:color="auto"/>
        <w:left w:val="none" w:sz="0" w:space="0" w:color="auto"/>
        <w:bottom w:val="none" w:sz="0" w:space="0" w:color="auto"/>
        <w:right w:val="none" w:sz="0" w:space="0" w:color="auto"/>
      </w:divBdr>
    </w:div>
    <w:div w:id="1483426741">
      <w:bodyDiv w:val="1"/>
      <w:marLeft w:val="0"/>
      <w:marRight w:val="0"/>
      <w:marTop w:val="0"/>
      <w:marBottom w:val="0"/>
      <w:divBdr>
        <w:top w:val="none" w:sz="0" w:space="0" w:color="auto"/>
        <w:left w:val="none" w:sz="0" w:space="0" w:color="auto"/>
        <w:bottom w:val="none" w:sz="0" w:space="0" w:color="auto"/>
        <w:right w:val="none" w:sz="0" w:space="0" w:color="auto"/>
      </w:divBdr>
    </w:div>
    <w:div w:id="189040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ffic.notices@newcastle.gov.uk" TargetMode="External"/><Relationship Id="rId3" Type="http://schemas.openxmlformats.org/officeDocument/2006/relationships/styles" Target="styles.xml"/><Relationship Id="rId7" Type="http://schemas.openxmlformats.org/officeDocument/2006/relationships/hyperlink" Target="http://www.letstalknewcastle.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reetworks@newcastle.gov.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5D279-19F6-44CF-A4BF-70F14A5B6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Haggerston, Gillian</dc:creator>
  <cp:keywords/>
  <dc:description/>
  <cp:lastModifiedBy>Rogerson, Trina</cp:lastModifiedBy>
  <cp:revision>5</cp:revision>
  <cp:lastPrinted>2015-11-16T13:28:00Z</cp:lastPrinted>
  <dcterms:created xsi:type="dcterms:W3CDTF">2025-11-27T11:06:00Z</dcterms:created>
  <dcterms:modified xsi:type="dcterms:W3CDTF">2025-11-27T12:09:00Z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4ab1f7da-715c-4ad0-82b9-cccbe6a44eb7</vt:lpwstr>
  </property>
</Properties>
</file>